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FAFA1" w14:textId="5DAF1E84" w:rsidR="004579BC" w:rsidRPr="00DD30EC" w:rsidRDefault="00DD30EC" w:rsidP="004579BC">
      <w:pPr>
        <w:spacing w:before="200" w:after="0" w:line="240" w:lineRule="auto"/>
        <w:rPr>
          <w:rFonts w:ascii="Arial Narrow" w:hAnsi="Arial Narrow"/>
          <w:i/>
          <w:sz w:val="26"/>
          <w:szCs w:val="26"/>
          <w:lang w:val="es-ES_tradnl"/>
        </w:rPr>
      </w:pPr>
      <w:bookmarkStart w:id="0" w:name="_Hlk193356723"/>
      <w:bookmarkStart w:id="1" w:name="_Hlk180670756"/>
      <w:r>
        <w:rPr>
          <w:rFonts w:ascii="Arial Narrow" w:hAnsi="Arial Narrow"/>
          <w:i/>
          <w:sz w:val="26"/>
          <w:szCs w:val="26"/>
          <w:lang w:val="es-ES_tradnl"/>
        </w:rPr>
        <w:t>Consejo de Dirección del IRIA</w:t>
      </w:r>
      <w:r w:rsidR="00052EA6">
        <w:rPr>
          <w:rFonts w:ascii="Arial Narrow" w:hAnsi="Arial Narrow"/>
          <w:i/>
          <w:sz w:val="26"/>
          <w:szCs w:val="26"/>
          <w:lang w:val="es-ES_tradnl"/>
        </w:rPr>
        <w:t>, en Tomelloso</w:t>
      </w:r>
    </w:p>
    <w:p w14:paraId="4C51847C" w14:textId="73347292" w:rsidR="004579BC" w:rsidRPr="00DD30EC" w:rsidRDefault="00C97B2E" w:rsidP="004579BC">
      <w:pPr>
        <w:spacing w:before="200" w:after="0" w:line="240" w:lineRule="auto"/>
        <w:jc w:val="both"/>
        <w:rPr>
          <w:rFonts w:ascii="Arial Narrow" w:hAnsi="Arial Narrow"/>
          <w:b/>
          <w:sz w:val="32"/>
          <w:szCs w:val="32"/>
          <w:lang w:val="es-ES_tradnl"/>
        </w:rPr>
      </w:pPr>
      <w:r>
        <w:rPr>
          <w:rFonts w:ascii="Arial Narrow" w:hAnsi="Arial Narrow"/>
          <w:b/>
          <w:sz w:val="32"/>
          <w:szCs w:val="32"/>
          <w:lang w:val="es-ES_tradnl"/>
        </w:rPr>
        <w:t>El IRIAF focaliza su tarea de formación</w:t>
      </w:r>
      <w:r w:rsidR="00A5088E">
        <w:rPr>
          <w:rFonts w:ascii="Arial Narrow" w:hAnsi="Arial Narrow"/>
          <w:b/>
          <w:sz w:val="32"/>
          <w:szCs w:val="32"/>
          <w:lang w:val="es-ES_tradnl"/>
        </w:rPr>
        <w:t>,</w:t>
      </w:r>
      <w:r w:rsidR="004D41B2">
        <w:rPr>
          <w:rFonts w:ascii="Arial Narrow" w:hAnsi="Arial Narrow"/>
          <w:b/>
          <w:sz w:val="32"/>
          <w:szCs w:val="32"/>
          <w:lang w:val="es-ES_tradnl"/>
        </w:rPr>
        <w:t xml:space="preserve"> investigación</w:t>
      </w:r>
      <w:r>
        <w:rPr>
          <w:rFonts w:ascii="Arial Narrow" w:hAnsi="Arial Narrow"/>
          <w:b/>
          <w:sz w:val="32"/>
          <w:szCs w:val="32"/>
          <w:lang w:val="es-ES_tradnl"/>
        </w:rPr>
        <w:t xml:space="preserve"> e innovación en dar respuesta a las necesidades del territorio y del relevo generacional</w:t>
      </w:r>
    </w:p>
    <w:p w14:paraId="2EF9FEE6" w14:textId="045E6607" w:rsidR="008061AA" w:rsidRDefault="008061AA" w:rsidP="008061AA">
      <w:pPr>
        <w:pStyle w:val="Prrafodelista"/>
        <w:numPr>
          <w:ilvl w:val="0"/>
          <w:numId w:val="2"/>
        </w:numPr>
        <w:spacing w:before="200" w:after="0" w:line="240" w:lineRule="auto"/>
        <w:ind w:left="709" w:hanging="283"/>
        <w:jc w:val="both"/>
        <w:rPr>
          <w:rFonts w:ascii="Arial Narrow" w:hAnsi="Arial Narrow"/>
          <w:b/>
          <w:sz w:val="26"/>
          <w:szCs w:val="26"/>
          <w:lang w:val="es-ES_tradnl"/>
        </w:rPr>
      </w:pPr>
      <w:r w:rsidRPr="008061AA">
        <w:rPr>
          <w:rFonts w:ascii="Arial Narrow" w:hAnsi="Arial Narrow"/>
          <w:b/>
          <w:sz w:val="26"/>
          <w:szCs w:val="26"/>
          <w:lang w:val="es-ES_tradnl"/>
        </w:rPr>
        <w:t>E</w:t>
      </w:r>
      <w:r w:rsidR="00A5088E">
        <w:rPr>
          <w:rFonts w:ascii="Arial Narrow" w:hAnsi="Arial Narrow"/>
          <w:b/>
          <w:sz w:val="26"/>
          <w:szCs w:val="26"/>
          <w:lang w:val="es-ES_tradnl"/>
        </w:rPr>
        <w:t>ste</w:t>
      </w:r>
      <w:r w:rsidRPr="008061AA">
        <w:rPr>
          <w:rFonts w:ascii="Arial Narrow" w:hAnsi="Arial Narrow"/>
          <w:b/>
          <w:sz w:val="26"/>
          <w:szCs w:val="26"/>
          <w:lang w:val="es-ES_tradnl"/>
        </w:rPr>
        <w:t xml:space="preserve"> </w:t>
      </w:r>
      <w:r w:rsidR="00A5088E">
        <w:rPr>
          <w:rFonts w:ascii="Arial Narrow" w:hAnsi="Arial Narrow"/>
          <w:b/>
          <w:sz w:val="26"/>
          <w:szCs w:val="26"/>
          <w:lang w:val="es-ES_tradnl"/>
        </w:rPr>
        <w:t>Instituto</w:t>
      </w:r>
      <w:r w:rsidRPr="008061AA">
        <w:rPr>
          <w:rFonts w:ascii="Arial Narrow" w:hAnsi="Arial Narrow"/>
          <w:b/>
          <w:sz w:val="26"/>
          <w:szCs w:val="26"/>
          <w:lang w:val="es-ES_tradnl"/>
        </w:rPr>
        <w:t xml:space="preserve"> </w:t>
      </w:r>
      <w:r w:rsidR="00A5088E">
        <w:rPr>
          <w:rFonts w:ascii="Arial Narrow" w:hAnsi="Arial Narrow"/>
          <w:b/>
          <w:sz w:val="26"/>
          <w:szCs w:val="26"/>
          <w:lang w:val="es-ES_tradnl"/>
        </w:rPr>
        <w:t xml:space="preserve">y los centros que dependen del mismo </w:t>
      </w:r>
      <w:r w:rsidRPr="008061AA">
        <w:rPr>
          <w:rFonts w:ascii="Arial Narrow" w:hAnsi="Arial Narrow"/>
          <w:b/>
          <w:sz w:val="26"/>
          <w:szCs w:val="26"/>
          <w:lang w:val="es-ES_tradnl"/>
        </w:rPr>
        <w:t>ha desarrollado 49 proyectos financiados con fondos europeos, nacionales, regionales y recursos propios. Entre</w:t>
      </w:r>
      <w:r>
        <w:rPr>
          <w:rFonts w:ascii="Arial Narrow" w:hAnsi="Arial Narrow"/>
          <w:b/>
          <w:sz w:val="26"/>
          <w:szCs w:val="26"/>
          <w:lang w:val="es-ES_tradnl"/>
        </w:rPr>
        <w:t xml:space="preserve"> sus objetivo</w:t>
      </w:r>
      <w:r w:rsidRPr="008061AA">
        <w:rPr>
          <w:rFonts w:ascii="Arial Narrow" w:hAnsi="Arial Narrow"/>
          <w:b/>
          <w:sz w:val="26"/>
          <w:szCs w:val="26"/>
          <w:lang w:val="es-ES_tradnl"/>
        </w:rPr>
        <w:t xml:space="preserve">s </w:t>
      </w:r>
      <w:r>
        <w:rPr>
          <w:rFonts w:ascii="Arial Narrow" w:hAnsi="Arial Narrow"/>
          <w:b/>
          <w:sz w:val="26"/>
          <w:szCs w:val="26"/>
          <w:lang w:val="es-ES_tradnl"/>
        </w:rPr>
        <w:t>están</w:t>
      </w:r>
      <w:r w:rsidRPr="008061AA">
        <w:rPr>
          <w:rFonts w:ascii="Arial Narrow" w:hAnsi="Arial Narrow"/>
          <w:b/>
          <w:sz w:val="26"/>
          <w:szCs w:val="26"/>
          <w:lang w:val="es-ES_tradnl"/>
        </w:rPr>
        <w:t xml:space="preserve"> la aplicación de la digitalización y técnicas basadas en el uso de drones y satélites para monitorizar la presencia de enfermedades y plagas o mejorar el manejo del cultivo de pistacho y olivo. </w:t>
      </w:r>
    </w:p>
    <w:p w14:paraId="7FC1C836" w14:textId="77777777" w:rsidR="008061AA" w:rsidRPr="008061AA" w:rsidRDefault="008061AA" w:rsidP="008061AA">
      <w:pPr>
        <w:pStyle w:val="Prrafodelista"/>
        <w:spacing w:before="200" w:after="0" w:line="240" w:lineRule="auto"/>
        <w:ind w:left="709"/>
        <w:jc w:val="both"/>
        <w:rPr>
          <w:rFonts w:ascii="Arial Narrow" w:hAnsi="Arial Narrow"/>
          <w:b/>
          <w:sz w:val="26"/>
          <w:szCs w:val="26"/>
          <w:lang w:val="es-ES_tradnl"/>
        </w:rPr>
      </w:pPr>
    </w:p>
    <w:p w14:paraId="75723686" w14:textId="64A510E1" w:rsidR="003372B3" w:rsidRPr="008061AA" w:rsidRDefault="003372B3" w:rsidP="008661C3">
      <w:pPr>
        <w:pStyle w:val="Prrafodelista"/>
        <w:numPr>
          <w:ilvl w:val="0"/>
          <w:numId w:val="2"/>
        </w:numPr>
        <w:spacing w:before="200" w:after="0" w:line="240" w:lineRule="auto"/>
        <w:ind w:left="709" w:hanging="283"/>
        <w:jc w:val="both"/>
        <w:rPr>
          <w:rFonts w:ascii="Arial Narrow" w:hAnsi="Arial Narrow"/>
          <w:sz w:val="26"/>
          <w:szCs w:val="26"/>
          <w:lang w:val="es-ES_tradnl"/>
        </w:rPr>
      </w:pPr>
      <w:r w:rsidRPr="008061AA">
        <w:rPr>
          <w:rFonts w:ascii="Arial Narrow" w:hAnsi="Arial Narrow"/>
          <w:b/>
          <w:sz w:val="26"/>
          <w:szCs w:val="26"/>
          <w:lang w:val="es-ES_tradnl"/>
        </w:rPr>
        <w:t>E</w:t>
      </w:r>
      <w:r w:rsidR="00A5088E">
        <w:rPr>
          <w:rFonts w:ascii="Arial Narrow" w:hAnsi="Arial Narrow"/>
          <w:b/>
          <w:sz w:val="26"/>
          <w:szCs w:val="26"/>
          <w:lang w:val="es-ES_tradnl"/>
        </w:rPr>
        <w:t xml:space="preserve">n materia formativa, </w:t>
      </w:r>
      <w:r w:rsidR="008061AA" w:rsidRPr="008061AA">
        <w:rPr>
          <w:rFonts w:ascii="Arial Narrow" w:hAnsi="Arial Narrow"/>
          <w:b/>
          <w:sz w:val="26"/>
          <w:szCs w:val="26"/>
          <w:lang w:val="es-ES_tradnl"/>
        </w:rPr>
        <w:t>se realizaron 146 cursos y jornadas con 3.544 alumnos</w:t>
      </w:r>
      <w:r w:rsidR="00A5088E">
        <w:rPr>
          <w:rFonts w:ascii="Arial Narrow" w:hAnsi="Arial Narrow"/>
          <w:b/>
          <w:sz w:val="26"/>
          <w:szCs w:val="26"/>
          <w:lang w:val="es-ES_tradnl"/>
        </w:rPr>
        <w:t>. Este año, las</w:t>
      </w:r>
      <w:r w:rsidR="008061AA" w:rsidRPr="008061AA">
        <w:rPr>
          <w:rFonts w:ascii="Arial Narrow" w:hAnsi="Arial Narrow"/>
          <w:b/>
          <w:sz w:val="26"/>
          <w:szCs w:val="26"/>
          <w:lang w:val="es-ES_tradnl"/>
        </w:rPr>
        <w:t xml:space="preserve"> jornadas de puertas abiertas en </w:t>
      </w:r>
      <w:proofErr w:type="spellStart"/>
      <w:r w:rsidR="008061AA" w:rsidRPr="008061AA">
        <w:rPr>
          <w:rFonts w:ascii="Arial Narrow" w:hAnsi="Arial Narrow"/>
          <w:b/>
          <w:sz w:val="26"/>
          <w:szCs w:val="26"/>
          <w:lang w:val="es-ES_tradnl"/>
        </w:rPr>
        <w:t>Albaladejito</w:t>
      </w:r>
      <w:proofErr w:type="spellEnd"/>
      <w:r w:rsidR="008061AA" w:rsidRPr="008061AA">
        <w:rPr>
          <w:rFonts w:ascii="Arial Narrow" w:hAnsi="Arial Narrow"/>
          <w:b/>
          <w:sz w:val="26"/>
          <w:szCs w:val="26"/>
          <w:lang w:val="es-ES_tradnl"/>
        </w:rPr>
        <w:t xml:space="preserve"> se celebrarán el próximo día 27 de mayo con la participación de cerca de mil personas y 38 empresas.</w:t>
      </w:r>
    </w:p>
    <w:p w14:paraId="35F5CA16" w14:textId="2B8564CD" w:rsidR="00C73FEF" w:rsidRPr="00DD30EC" w:rsidRDefault="009809A4" w:rsidP="00A90E78">
      <w:pPr>
        <w:spacing w:before="200" w:after="0" w:line="240" w:lineRule="auto"/>
        <w:jc w:val="both"/>
        <w:rPr>
          <w:rFonts w:ascii="Arial Narrow" w:hAnsi="Arial Narrow"/>
          <w:sz w:val="26"/>
          <w:szCs w:val="26"/>
          <w:lang w:val="es-ES_tradnl"/>
        </w:rPr>
      </w:pPr>
      <w:r w:rsidRPr="00DD30EC">
        <w:rPr>
          <w:rFonts w:ascii="Arial Narrow" w:hAnsi="Arial Narrow"/>
          <w:b/>
          <w:sz w:val="26"/>
          <w:szCs w:val="26"/>
          <w:lang w:val="es-ES_tradnl"/>
        </w:rPr>
        <w:t>To</w:t>
      </w:r>
      <w:r w:rsidR="006249C9" w:rsidRPr="00DD30EC">
        <w:rPr>
          <w:rFonts w:ascii="Arial Narrow" w:hAnsi="Arial Narrow"/>
          <w:b/>
          <w:sz w:val="26"/>
          <w:szCs w:val="26"/>
          <w:lang w:val="es-ES_tradnl"/>
        </w:rPr>
        <w:t>mellos</w:t>
      </w:r>
      <w:r w:rsidRPr="00DD30EC">
        <w:rPr>
          <w:rFonts w:ascii="Arial Narrow" w:hAnsi="Arial Narrow"/>
          <w:b/>
          <w:sz w:val="26"/>
          <w:szCs w:val="26"/>
          <w:lang w:val="es-ES_tradnl"/>
        </w:rPr>
        <w:t>o</w:t>
      </w:r>
      <w:r w:rsidR="006249C9" w:rsidRPr="00DD30EC">
        <w:rPr>
          <w:rFonts w:ascii="Arial Narrow" w:hAnsi="Arial Narrow"/>
          <w:b/>
          <w:sz w:val="26"/>
          <w:szCs w:val="26"/>
          <w:lang w:val="es-ES_tradnl"/>
        </w:rPr>
        <w:t xml:space="preserve"> (Ciudad Real)</w:t>
      </w:r>
      <w:r w:rsidRPr="00DD30EC">
        <w:rPr>
          <w:rFonts w:ascii="Arial Narrow" w:hAnsi="Arial Narrow"/>
          <w:b/>
          <w:sz w:val="26"/>
          <w:szCs w:val="26"/>
          <w:lang w:val="es-ES_tradnl"/>
        </w:rPr>
        <w:t xml:space="preserve">, </w:t>
      </w:r>
      <w:r w:rsidR="00A90E78" w:rsidRPr="00DD30EC">
        <w:rPr>
          <w:rFonts w:ascii="Arial Narrow" w:hAnsi="Arial Narrow"/>
          <w:b/>
          <w:sz w:val="26"/>
          <w:szCs w:val="26"/>
          <w:lang w:val="es-ES_tradnl"/>
        </w:rPr>
        <w:t>1</w:t>
      </w:r>
      <w:r w:rsidR="00B13734" w:rsidRPr="00DD30EC">
        <w:rPr>
          <w:rFonts w:ascii="Arial Narrow" w:hAnsi="Arial Narrow"/>
          <w:b/>
          <w:sz w:val="26"/>
          <w:szCs w:val="26"/>
          <w:lang w:val="es-ES_tradnl"/>
        </w:rPr>
        <w:t>8</w:t>
      </w:r>
      <w:r w:rsidRPr="00DD30EC">
        <w:rPr>
          <w:rFonts w:ascii="Arial Narrow" w:hAnsi="Arial Narrow"/>
          <w:b/>
          <w:sz w:val="26"/>
          <w:szCs w:val="26"/>
          <w:lang w:val="es-ES_tradnl"/>
        </w:rPr>
        <w:t xml:space="preserve"> </w:t>
      </w:r>
      <w:r w:rsidR="004579BC" w:rsidRPr="00DD30EC">
        <w:rPr>
          <w:rFonts w:ascii="Arial Narrow" w:hAnsi="Arial Narrow"/>
          <w:b/>
          <w:sz w:val="26"/>
          <w:szCs w:val="26"/>
          <w:lang w:val="es-ES_tradnl"/>
        </w:rPr>
        <w:t xml:space="preserve">de </w:t>
      </w:r>
      <w:r w:rsidR="00B13734" w:rsidRPr="00DD30EC">
        <w:rPr>
          <w:rFonts w:ascii="Arial Narrow" w:hAnsi="Arial Narrow"/>
          <w:b/>
          <w:sz w:val="26"/>
          <w:szCs w:val="26"/>
          <w:lang w:val="es-ES_tradnl"/>
        </w:rPr>
        <w:t>mayo</w:t>
      </w:r>
      <w:r w:rsidR="004579BC" w:rsidRPr="00DD30EC">
        <w:rPr>
          <w:rFonts w:ascii="Arial Narrow" w:hAnsi="Arial Narrow"/>
          <w:b/>
          <w:sz w:val="26"/>
          <w:szCs w:val="26"/>
          <w:lang w:val="es-ES_tradnl"/>
        </w:rPr>
        <w:t xml:space="preserve"> de 20</w:t>
      </w:r>
      <w:r w:rsidR="00B16372" w:rsidRPr="00DD30EC">
        <w:rPr>
          <w:rFonts w:ascii="Arial Narrow" w:hAnsi="Arial Narrow"/>
          <w:b/>
          <w:sz w:val="26"/>
          <w:szCs w:val="26"/>
          <w:lang w:val="es-ES_tradnl"/>
        </w:rPr>
        <w:t>2</w:t>
      </w:r>
      <w:r w:rsidR="00B13734" w:rsidRPr="00DD30EC">
        <w:rPr>
          <w:rFonts w:ascii="Arial Narrow" w:hAnsi="Arial Narrow"/>
          <w:b/>
          <w:sz w:val="26"/>
          <w:szCs w:val="26"/>
          <w:lang w:val="es-ES_tradnl"/>
        </w:rPr>
        <w:t>6</w:t>
      </w:r>
      <w:r w:rsidR="004579BC" w:rsidRPr="00DD30EC">
        <w:rPr>
          <w:rFonts w:ascii="Arial Narrow" w:hAnsi="Arial Narrow"/>
          <w:b/>
          <w:sz w:val="26"/>
          <w:szCs w:val="26"/>
          <w:lang w:val="es-ES_tradnl"/>
        </w:rPr>
        <w:t>.-</w:t>
      </w:r>
      <w:r w:rsidR="004579BC" w:rsidRPr="00DD30EC">
        <w:rPr>
          <w:rFonts w:ascii="Arial Narrow" w:hAnsi="Arial Narrow"/>
          <w:sz w:val="26"/>
          <w:szCs w:val="26"/>
          <w:lang w:val="es-ES_tradnl"/>
        </w:rPr>
        <w:t xml:space="preserve"> </w:t>
      </w:r>
      <w:bookmarkEnd w:id="0"/>
      <w:r w:rsidR="00B13734" w:rsidRPr="00DD30EC">
        <w:rPr>
          <w:rFonts w:ascii="Arial Narrow" w:hAnsi="Arial Narrow"/>
          <w:sz w:val="26"/>
          <w:szCs w:val="26"/>
          <w:lang w:val="es-ES_tradnl"/>
        </w:rPr>
        <w:t xml:space="preserve">El consejero de Agricultura, Ganadería y Desarrollo Rural, Julián Martínez </w:t>
      </w:r>
      <w:proofErr w:type="spellStart"/>
      <w:r w:rsidR="00B13734" w:rsidRPr="00DD30EC">
        <w:rPr>
          <w:rFonts w:ascii="Arial Narrow" w:hAnsi="Arial Narrow"/>
          <w:sz w:val="26"/>
          <w:szCs w:val="26"/>
          <w:lang w:val="es-ES_tradnl"/>
        </w:rPr>
        <w:t>Lizán</w:t>
      </w:r>
      <w:proofErr w:type="spellEnd"/>
      <w:r w:rsidR="00B13734" w:rsidRPr="00DD30EC">
        <w:rPr>
          <w:rFonts w:ascii="Arial Narrow" w:hAnsi="Arial Narrow"/>
          <w:sz w:val="26"/>
          <w:szCs w:val="26"/>
          <w:lang w:val="es-ES_tradnl"/>
        </w:rPr>
        <w:t xml:space="preserve">, ha destacado el esfuerzo que está haciendo el Gobierno </w:t>
      </w:r>
      <w:proofErr w:type="spellStart"/>
      <w:proofErr w:type="gramStart"/>
      <w:r w:rsidR="00B13734" w:rsidRPr="00DD30EC">
        <w:rPr>
          <w:rFonts w:ascii="Arial Narrow" w:hAnsi="Arial Narrow"/>
          <w:sz w:val="26"/>
          <w:szCs w:val="26"/>
          <w:lang w:val="es-ES_tradnl"/>
        </w:rPr>
        <w:t>regiona</w:t>
      </w:r>
      <w:r w:rsidR="00A5088E">
        <w:rPr>
          <w:rFonts w:ascii="Arial Narrow" w:hAnsi="Arial Narrow"/>
          <w:sz w:val="26"/>
          <w:szCs w:val="26"/>
          <w:lang w:val="es-ES_tradnl"/>
        </w:rPr>
        <w:t>,</w:t>
      </w:r>
      <w:r w:rsidR="00B13734" w:rsidRPr="00DD30EC">
        <w:rPr>
          <w:rFonts w:ascii="Arial Narrow" w:hAnsi="Arial Narrow"/>
          <w:sz w:val="26"/>
          <w:szCs w:val="26"/>
          <w:lang w:val="es-ES_tradnl"/>
        </w:rPr>
        <w:t>l</w:t>
      </w:r>
      <w:proofErr w:type="spellEnd"/>
      <w:proofErr w:type="gramEnd"/>
      <w:r w:rsidR="00B13734" w:rsidRPr="00DD30EC">
        <w:rPr>
          <w:rFonts w:ascii="Arial Narrow" w:hAnsi="Arial Narrow"/>
          <w:sz w:val="26"/>
          <w:szCs w:val="26"/>
          <w:lang w:val="es-ES_tradnl"/>
        </w:rPr>
        <w:t xml:space="preserve"> a través del </w:t>
      </w:r>
      <w:r w:rsidR="00D7060D" w:rsidRPr="00DD30EC">
        <w:rPr>
          <w:rFonts w:ascii="Arial Narrow" w:hAnsi="Arial Narrow"/>
          <w:sz w:val="26"/>
          <w:szCs w:val="26"/>
          <w:lang w:val="es-ES_tradnl"/>
        </w:rPr>
        <w:t xml:space="preserve">Instituto Regional de Investigación y Desarrollo Agroalimentario y Forestal de Castilla-La Mancha </w:t>
      </w:r>
      <w:r w:rsidR="0081760C">
        <w:rPr>
          <w:rFonts w:ascii="Arial Narrow" w:hAnsi="Arial Narrow"/>
          <w:sz w:val="26"/>
          <w:szCs w:val="26"/>
          <w:lang w:val="es-ES_tradnl"/>
        </w:rPr>
        <w:t>(</w:t>
      </w:r>
      <w:r w:rsidR="00D7060D" w:rsidRPr="00DD30EC">
        <w:rPr>
          <w:rFonts w:ascii="Arial Narrow" w:hAnsi="Arial Narrow"/>
          <w:sz w:val="26"/>
          <w:szCs w:val="26"/>
          <w:lang w:val="es-ES_tradnl"/>
        </w:rPr>
        <w:t>I</w:t>
      </w:r>
      <w:r w:rsidR="00B13734" w:rsidRPr="00DD30EC">
        <w:rPr>
          <w:rFonts w:ascii="Arial Narrow" w:hAnsi="Arial Narrow"/>
          <w:sz w:val="26"/>
          <w:szCs w:val="26"/>
          <w:lang w:val="es-ES_tradnl"/>
        </w:rPr>
        <w:t>RIAF) “para impulsar la investigación y ponerla al servicio del territorio</w:t>
      </w:r>
      <w:r w:rsidR="00970B83" w:rsidRPr="00DD30EC">
        <w:rPr>
          <w:rFonts w:ascii="Arial Narrow" w:hAnsi="Arial Narrow"/>
          <w:sz w:val="26"/>
          <w:szCs w:val="26"/>
          <w:lang w:val="es-ES_tradnl"/>
        </w:rPr>
        <w:t>, la rentabilidad de las explotaciones</w:t>
      </w:r>
      <w:r w:rsidR="00B13734" w:rsidRPr="00DD30EC">
        <w:rPr>
          <w:rFonts w:ascii="Arial Narrow" w:hAnsi="Arial Narrow"/>
          <w:sz w:val="26"/>
          <w:szCs w:val="26"/>
          <w:lang w:val="es-ES_tradnl"/>
        </w:rPr>
        <w:t xml:space="preserve"> y el relevo generacional”.</w:t>
      </w:r>
    </w:p>
    <w:p w14:paraId="7BA5E950" w14:textId="77777777" w:rsidR="00185AE5" w:rsidRDefault="00DA0627" w:rsidP="00B13734">
      <w:pPr>
        <w:spacing w:before="200" w:after="0" w:line="240" w:lineRule="auto"/>
        <w:jc w:val="both"/>
        <w:rPr>
          <w:rFonts w:ascii="Arial Narrow" w:hAnsi="Arial Narrow"/>
          <w:sz w:val="26"/>
          <w:szCs w:val="26"/>
          <w:lang w:val="es-ES_tradnl"/>
        </w:rPr>
      </w:pPr>
      <w:r w:rsidRPr="00DD30EC">
        <w:rPr>
          <w:rFonts w:ascii="Arial Narrow" w:hAnsi="Arial Narrow"/>
          <w:sz w:val="26"/>
          <w:szCs w:val="26"/>
          <w:lang w:val="es-ES_tradnl"/>
        </w:rPr>
        <w:t xml:space="preserve">El consejero, que ha presidido el Consejo de Dirección del IRIAF </w:t>
      </w:r>
      <w:r w:rsidR="004D41B2">
        <w:rPr>
          <w:rFonts w:ascii="Arial Narrow" w:hAnsi="Arial Narrow"/>
          <w:sz w:val="26"/>
          <w:szCs w:val="26"/>
          <w:lang w:val="es-ES_tradnl"/>
        </w:rPr>
        <w:t>junto a su director</w:t>
      </w:r>
      <w:r w:rsidR="00A5088E">
        <w:rPr>
          <w:rFonts w:ascii="Arial Narrow" w:hAnsi="Arial Narrow"/>
          <w:sz w:val="26"/>
          <w:szCs w:val="26"/>
          <w:lang w:val="es-ES_tradnl"/>
        </w:rPr>
        <w:t>,</w:t>
      </w:r>
      <w:r w:rsidR="004D41B2">
        <w:rPr>
          <w:rFonts w:ascii="Arial Narrow" w:hAnsi="Arial Narrow"/>
          <w:sz w:val="26"/>
          <w:szCs w:val="26"/>
          <w:lang w:val="es-ES_tradnl"/>
        </w:rPr>
        <w:t xml:space="preserve"> </w:t>
      </w:r>
      <w:r w:rsidR="00D82EAC">
        <w:rPr>
          <w:rFonts w:ascii="Arial Narrow" w:hAnsi="Arial Narrow"/>
          <w:sz w:val="26"/>
          <w:szCs w:val="26"/>
          <w:lang w:val="es-ES_tradnl"/>
        </w:rPr>
        <w:t>J</w:t>
      </w:r>
      <w:r w:rsidR="004D41B2">
        <w:rPr>
          <w:rFonts w:ascii="Arial Narrow" w:hAnsi="Arial Narrow"/>
          <w:sz w:val="26"/>
          <w:szCs w:val="26"/>
          <w:lang w:val="es-ES_tradnl"/>
        </w:rPr>
        <w:t xml:space="preserve">osé Luis Tenorio, </w:t>
      </w:r>
      <w:r w:rsidRPr="00DD30EC">
        <w:rPr>
          <w:rFonts w:ascii="Arial Narrow" w:hAnsi="Arial Narrow"/>
          <w:sz w:val="26"/>
          <w:szCs w:val="26"/>
          <w:lang w:val="es-ES_tradnl"/>
        </w:rPr>
        <w:t xml:space="preserve">en el que se ha dado cuenta de la </w:t>
      </w:r>
      <w:r w:rsidR="004D41B2">
        <w:rPr>
          <w:rFonts w:ascii="Arial Narrow" w:hAnsi="Arial Narrow"/>
          <w:sz w:val="26"/>
          <w:szCs w:val="26"/>
          <w:lang w:val="es-ES_tradnl"/>
        </w:rPr>
        <w:t>actividad de 2025</w:t>
      </w:r>
      <w:r w:rsidRPr="00DD30EC">
        <w:rPr>
          <w:rFonts w:ascii="Arial Narrow" w:hAnsi="Arial Narrow"/>
          <w:sz w:val="26"/>
          <w:szCs w:val="26"/>
          <w:lang w:val="es-ES_tradnl"/>
        </w:rPr>
        <w:t>, ha explicado que esta es la orientación con la que viene trabajando en los últimos años</w:t>
      </w:r>
      <w:r w:rsidR="00DB7057">
        <w:rPr>
          <w:rFonts w:ascii="Arial Narrow" w:hAnsi="Arial Narrow"/>
          <w:sz w:val="26"/>
          <w:szCs w:val="26"/>
          <w:lang w:val="es-ES_tradnl"/>
        </w:rPr>
        <w:t xml:space="preserve"> para impulsar </w:t>
      </w:r>
      <w:r w:rsidR="00970B83" w:rsidRPr="00DD30EC">
        <w:rPr>
          <w:rFonts w:ascii="Arial Narrow" w:hAnsi="Arial Narrow"/>
          <w:sz w:val="26"/>
          <w:szCs w:val="26"/>
          <w:lang w:val="es-ES_tradnl"/>
        </w:rPr>
        <w:t>la formación</w:t>
      </w:r>
      <w:r w:rsidR="00D82EAC">
        <w:rPr>
          <w:rFonts w:ascii="Arial Narrow" w:hAnsi="Arial Narrow"/>
          <w:sz w:val="26"/>
          <w:szCs w:val="26"/>
          <w:lang w:val="es-ES_tradnl"/>
        </w:rPr>
        <w:t xml:space="preserve"> como ejercicio de transferencia de conocimiento</w:t>
      </w:r>
      <w:r w:rsidR="00DB7057">
        <w:rPr>
          <w:rFonts w:ascii="Arial Narrow" w:hAnsi="Arial Narrow"/>
          <w:sz w:val="26"/>
          <w:szCs w:val="26"/>
          <w:lang w:val="es-ES_tradnl"/>
        </w:rPr>
        <w:t>, para</w:t>
      </w:r>
      <w:r w:rsidR="004D41B2">
        <w:rPr>
          <w:rFonts w:ascii="Arial Narrow" w:hAnsi="Arial Narrow"/>
          <w:sz w:val="26"/>
          <w:szCs w:val="26"/>
          <w:lang w:val="es-ES_tradnl"/>
        </w:rPr>
        <w:t xml:space="preserve"> </w:t>
      </w:r>
      <w:r w:rsidR="00DB7057">
        <w:rPr>
          <w:rFonts w:ascii="Arial Narrow" w:hAnsi="Arial Narrow"/>
          <w:sz w:val="26"/>
          <w:szCs w:val="26"/>
          <w:lang w:val="es-ES_tradnl"/>
        </w:rPr>
        <w:t xml:space="preserve">enfocar </w:t>
      </w:r>
      <w:r w:rsidR="00970B83" w:rsidRPr="00DD30EC">
        <w:rPr>
          <w:rFonts w:ascii="Arial Narrow" w:hAnsi="Arial Narrow"/>
          <w:sz w:val="26"/>
          <w:szCs w:val="26"/>
          <w:lang w:val="es-ES_tradnl"/>
        </w:rPr>
        <w:t xml:space="preserve">los proyectos de investigación </w:t>
      </w:r>
      <w:r w:rsidR="00DD30EC">
        <w:rPr>
          <w:rFonts w:ascii="Arial Narrow" w:hAnsi="Arial Narrow"/>
          <w:sz w:val="26"/>
          <w:szCs w:val="26"/>
          <w:lang w:val="es-ES_tradnl"/>
        </w:rPr>
        <w:t>como</w:t>
      </w:r>
      <w:r w:rsidR="00970B83" w:rsidRPr="00DD30EC">
        <w:rPr>
          <w:rFonts w:ascii="Arial Narrow" w:hAnsi="Arial Narrow"/>
          <w:sz w:val="26"/>
          <w:szCs w:val="26"/>
          <w:lang w:val="es-ES_tradnl"/>
        </w:rPr>
        <w:t xml:space="preserve"> respuesta a las necesidades del territorio </w:t>
      </w:r>
      <w:r w:rsidR="00DD30EC">
        <w:rPr>
          <w:rFonts w:ascii="Arial Narrow" w:hAnsi="Arial Narrow"/>
          <w:sz w:val="26"/>
          <w:szCs w:val="26"/>
          <w:lang w:val="es-ES_tradnl"/>
        </w:rPr>
        <w:t>y del relevo generacional</w:t>
      </w:r>
      <w:r w:rsidR="0081760C">
        <w:rPr>
          <w:rFonts w:ascii="Arial Narrow" w:hAnsi="Arial Narrow"/>
          <w:sz w:val="26"/>
          <w:szCs w:val="26"/>
          <w:lang w:val="es-ES_tradnl"/>
        </w:rPr>
        <w:t>,</w:t>
      </w:r>
      <w:r w:rsidR="00D82EAC">
        <w:rPr>
          <w:rFonts w:ascii="Arial Narrow" w:hAnsi="Arial Narrow"/>
          <w:sz w:val="26"/>
          <w:szCs w:val="26"/>
          <w:lang w:val="es-ES_tradnl"/>
        </w:rPr>
        <w:t xml:space="preserve"> </w:t>
      </w:r>
      <w:r w:rsidR="00D7060D" w:rsidRPr="00DD30EC">
        <w:rPr>
          <w:rFonts w:ascii="Arial Narrow" w:hAnsi="Arial Narrow"/>
          <w:sz w:val="26"/>
          <w:szCs w:val="26"/>
          <w:lang w:val="es-ES_tradnl"/>
        </w:rPr>
        <w:t>y</w:t>
      </w:r>
      <w:r w:rsidR="00DB7057">
        <w:rPr>
          <w:rFonts w:ascii="Arial Narrow" w:hAnsi="Arial Narrow"/>
          <w:sz w:val="26"/>
          <w:szCs w:val="26"/>
          <w:lang w:val="es-ES_tradnl"/>
        </w:rPr>
        <w:t xml:space="preserve"> para estabilizar </w:t>
      </w:r>
      <w:r w:rsidR="00970B83" w:rsidRPr="00DD30EC">
        <w:rPr>
          <w:rFonts w:ascii="Arial Narrow" w:hAnsi="Arial Narrow"/>
          <w:sz w:val="26"/>
          <w:szCs w:val="26"/>
          <w:lang w:val="es-ES_tradnl"/>
        </w:rPr>
        <w:t xml:space="preserve">la </w:t>
      </w:r>
      <w:r w:rsidR="004D41B2" w:rsidRPr="00DD30EC">
        <w:rPr>
          <w:rFonts w:ascii="Arial Narrow" w:hAnsi="Arial Narrow"/>
          <w:sz w:val="26"/>
          <w:szCs w:val="26"/>
          <w:lang w:val="es-ES_tradnl"/>
        </w:rPr>
        <w:t>plantilla</w:t>
      </w:r>
      <w:r w:rsidR="00970B83" w:rsidRPr="00DD30EC">
        <w:rPr>
          <w:rFonts w:ascii="Arial Narrow" w:hAnsi="Arial Narrow"/>
          <w:sz w:val="26"/>
          <w:szCs w:val="26"/>
          <w:lang w:val="es-ES_tradnl"/>
        </w:rPr>
        <w:t xml:space="preserve"> de</w:t>
      </w:r>
      <w:r w:rsidR="00A5088E">
        <w:rPr>
          <w:rFonts w:ascii="Arial Narrow" w:hAnsi="Arial Narrow"/>
          <w:sz w:val="26"/>
          <w:szCs w:val="26"/>
          <w:lang w:val="es-ES_tradnl"/>
        </w:rPr>
        <w:t>l</w:t>
      </w:r>
      <w:r w:rsidR="00970B83" w:rsidRPr="00DD30EC">
        <w:rPr>
          <w:rFonts w:ascii="Arial Narrow" w:hAnsi="Arial Narrow"/>
          <w:sz w:val="26"/>
          <w:szCs w:val="26"/>
          <w:lang w:val="es-ES_tradnl"/>
        </w:rPr>
        <w:t xml:space="preserve"> personal técnico e investigador</w:t>
      </w:r>
      <w:r w:rsidR="00DD30EC">
        <w:rPr>
          <w:rFonts w:ascii="Arial Narrow" w:hAnsi="Arial Narrow"/>
          <w:sz w:val="26"/>
          <w:szCs w:val="26"/>
          <w:lang w:val="es-ES_tradnl"/>
        </w:rPr>
        <w:t>.</w:t>
      </w:r>
      <w:r w:rsidR="00DB7057">
        <w:rPr>
          <w:rFonts w:ascii="Arial Narrow" w:hAnsi="Arial Narrow"/>
          <w:sz w:val="26"/>
          <w:szCs w:val="26"/>
          <w:lang w:val="es-ES_tradnl"/>
        </w:rPr>
        <w:t xml:space="preserve"> </w:t>
      </w:r>
    </w:p>
    <w:p w14:paraId="6A3B23BC" w14:textId="79458901" w:rsidR="00EF02B1" w:rsidRDefault="00D7060D" w:rsidP="00B13734">
      <w:pPr>
        <w:spacing w:before="200" w:after="0" w:line="240" w:lineRule="auto"/>
        <w:jc w:val="both"/>
        <w:rPr>
          <w:rFonts w:ascii="Arial Narrow" w:hAnsi="Arial Narrow"/>
          <w:sz w:val="26"/>
          <w:szCs w:val="26"/>
          <w:lang w:val="es-ES_tradnl"/>
        </w:rPr>
      </w:pPr>
      <w:r w:rsidRPr="00DD30EC">
        <w:rPr>
          <w:rFonts w:ascii="Arial Narrow" w:hAnsi="Arial Narrow"/>
          <w:sz w:val="26"/>
          <w:szCs w:val="26"/>
          <w:lang w:val="es-ES_tradnl"/>
        </w:rPr>
        <w:t xml:space="preserve">Comenzando </w:t>
      </w:r>
      <w:r w:rsidR="004D41B2">
        <w:rPr>
          <w:rFonts w:ascii="Arial Narrow" w:hAnsi="Arial Narrow"/>
          <w:sz w:val="26"/>
          <w:szCs w:val="26"/>
          <w:lang w:val="es-ES_tradnl"/>
        </w:rPr>
        <w:t>por esta última cuestión, el año pasado se centró en consolidar</w:t>
      </w:r>
      <w:r w:rsidR="004D41B2" w:rsidRPr="00DD30EC">
        <w:rPr>
          <w:rFonts w:ascii="Arial Narrow" w:hAnsi="Arial Narrow"/>
          <w:sz w:val="26"/>
          <w:szCs w:val="26"/>
          <w:lang w:val="es-ES_tradnl"/>
        </w:rPr>
        <w:t xml:space="preserve"> </w:t>
      </w:r>
      <w:r w:rsidR="00EF02B1">
        <w:rPr>
          <w:rFonts w:ascii="Arial Narrow" w:hAnsi="Arial Narrow"/>
          <w:sz w:val="26"/>
          <w:szCs w:val="26"/>
          <w:lang w:val="es-ES_tradnl"/>
        </w:rPr>
        <w:t xml:space="preserve">la plantilla de más de 200 profesionales que </w:t>
      </w:r>
      <w:r w:rsidR="00D82EAC">
        <w:rPr>
          <w:rFonts w:ascii="Arial Narrow" w:hAnsi="Arial Narrow"/>
          <w:sz w:val="26"/>
          <w:szCs w:val="26"/>
          <w:lang w:val="es-ES_tradnl"/>
        </w:rPr>
        <w:t xml:space="preserve">suman </w:t>
      </w:r>
      <w:r w:rsidR="00EF02B1">
        <w:rPr>
          <w:rFonts w:ascii="Arial Narrow" w:hAnsi="Arial Narrow"/>
          <w:sz w:val="26"/>
          <w:szCs w:val="26"/>
          <w:lang w:val="es-ES_tradnl"/>
        </w:rPr>
        <w:t>los centros</w:t>
      </w:r>
      <w:r w:rsidR="00824DD9">
        <w:rPr>
          <w:rFonts w:ascii="Arial Narrow" w:hAnsi="Arial Narrow"/>
          <w:sz w:val="26"/>
          <w:szCs w:val="26"/>
          <w:lang w:val="es-ES_tradnl"/>
        </w:rPr>
        <w:t xml:space="preserve"> dependientes del IRIAF</w:t>
      </w:r>
      <w:r w:rsidR="00EF02B1">
        <w:rPr>
          <w:rFonts w:ascii="Arial Narrow" w:hAnsi="Arial Narrow"/>
          <w:sz w:val="26"/>
          <w:szCs w:val="26"/>
          <w:lang w:val="es-ES_tradnl"/>
        </w:rPr>
        <w:t>.</w:t>
      </w:r>
    </w:p>
    <w:p w14:paraId="5782D817" w14:textId="03290509" w:rsidR="00B13734" w:rsidRPr="00DD30EC" w:rsidRDefault="00D82EAC" w:rsidP="00B13734">
      <w:pPr>
        <w:spacing w:before="200" w:after="0" w:line="240" w:lineRule="auto"/>
        <w:jc w:val="both"/>
        <w:rPr>
          <w:rFonts w:ascii="Arial Narrow" w:hAnsi="Arial Narrow"/>
          <w:sz w:val="26"/>
          <w:szCs w:val="26"/>
          <w:lang w:val="es-ES_tradnl"/>
        </w:rPr>
      </w:pPr>
      <w:r>
        <w:rPr>
          <w:rFonts w:ascii="Arial Narrow" w:hAnsi="Arial Narrow"/>
          <w:sz w:val="26"/>
          <w:szCs w:val="26"/>
          <w:lang w:val="es-ES_tradnl"/>
        </w:rPr>
        <w:t>En</w:t>
      </w:r>
      <w:r w:rsidR="00D7060D" w:rsidRPr="00DD30EC">
        <w:rPr>
          <w:rFonts w:ascii="Arial Narrow" w:hAnsi="Arial Narrow"/>
          <w:sz w:val="26"/>
          <w:szCs w:val="26"/>
          <w:lang w:val="es-ES_tradnl"/>
        </w:rPr>
        <w:t xml:space="preserve"> </w:t>
      </w:r>
      <w:r w:rsidR="00970B83" w:rsidRPr="00DD30EC">
        <w:rPr>
          <w:rFonts w:ascii="Arial Narrow" w:hAnsi="Arial Narrow"/>
          <w:sz w:val="26"/>
          <w:szCs w:val="26"/>
          <w:lang w:val="es-ES_tradnl"/>
        </w:rPr>
        <w:t xml:space="preserve">formación, el año pasado el IRIAF llevó a cabo </w:t>
      </w:r>
      <w:r w:rsidR="00B13734" w:rsidRPr="00DD30EC">
        <w:rPr>
          <w:rFonts w:ascii="Arial Narrow" w:hAnsi="Arial Narrow"/>
          <w:sz w:val="26"/>
          <w:szCs w:val="26"/>
          <w:lang w:val="es-ES_tradnl"/>
        </w:rPr>
        <w:t>146 cursos y jornadas</w:t>
      </w:r>
      <w:r w:rsidR="00970B83" w:rsidRPr="00DD30EC">
        <w:rPr>
          <w:rFonts w:ascii="Arial Narrow" w:hAnsi="Arial Narrow"/>
          <w:sz w:val="26"/>
          <w:szCs w:val="26"/>
          <w:lang w:val="es-ES_tradnl"/>
        </w:rPr>
        <w:t xml:space="preserve"> en los que se abordaron cuestiones de</w:t>
      </w:r>
      <w:r w:rsidR="00B13734" w:rsidRPr="00DD30EC">
        <w:rPr>
          <w:rFonts w:ascii="Arial Narrow" w:hAnsi="Arial Narrow"/>
          <w:sz w:val="26"/>
          <w:szCs w:val="26"/>
          <w:lang w:val="es-ES_tradnl"/>
        </w:rPr>
        <w:t xml:space="preserve"> diversa </w:t>
      </w:r>
      <w:r w:rsidR="00824DD9" w:rsidRPr="00DD30EC">
        <w:rPr>
          <w:rFonts w:ascii="Arial Narrow" w:hAnsi="Arial Narrow"/>
          <w:sz w:val="26"/>
          <w:szCs w:val="26"/>
          <w:lang w:val="es-ES_tradnl"/>
        </w:rPr>
        <w:t xml:space="preserve">temática </w:t>
      </w:r>
      <w:r w:rsidR="00970B83" w:rsidRPr="00DD30EC">
        <w:rPr>
          <w:rFonts w:ascii="Arial Narrow" w:hAnsi="Arial Narrow"/>
          <w:sz w:val="26"/>
          <w:szCs w:val="26"/>
          <w:lang w:val="es-ES_tradnl"/>
        </w:rPr>
        <w:t>en los ámbitos agrario, ganadero, forestal y</w:t>
      </w:r>
      <w:r w:rsidR="00824DD9">
        <w:rPr>
          <w:rFonts w:ascii="Arial Narrow" w:hAnsi="Arial Narrow"/>
          <w:sz w:val="26"/>
          <w:szCs w:val="26"/>
          <w:lang w:val="es-ES_tradnl"/>
        </w:rPr>
        <w:t xml:space="preserve"> de</w:t>
      </w:r>
      <w:r w:rsidR="00970B83" w:rsidRPr="00DD30EC">
        <w:rPr>
          <w:rFonts w:ascii="Arial Narrow" w:hAnsi="Arial Narrow"/>
          <w:sz w:val="26"/>
          <w:szCs w:val="26"/>
          <w:lang w:val="es-ES_tradnl"/>
        </w:rPr>
        <w:t xml:space="preserve"> desarrollo</w:t>
      </w:r>
      <w:r w:rsidR="00B13734" w:rsidRPr="00DD30EC">
        <w:rPr>
          <w:rFonts w:ascii="Arial Narrow" w:hAnsi="Arial Narrow"/>
          <w:sz w:val="26"/>
          <w:szCs w:val="26"/>
          <w:lang w:val="es-ES_tradnl"/>
        </w:rPr>
        <w:t xml:space="preserve"> </w:t>
      </w:r>
      <w:r w:rsidR="00824DD9">
        <w:rPr>
          <w:rFonts w:ascii="Arial Narrow" w:hAnsi="Arial Narrow"/>
          <w:sz w:val="26"/>
          <w:szCs w:val="26"/>
          <w:lang w:val="es-ES_tradnl"/>
        </w:rPr>
        <w:t xml:space="preserve">rural en los que participaron </w:t>
      </w:r>
      <w:r w:rsidR="00970B83" w:rsidRPr="00DD30EC">
        <w:rPr>
          <w:rFonts w:ascii="Arial Narrow" w:hAnsi="Arial Narrow"/>
          <w:sz w:val="26"/>
          <w:szCs w:val="26"/>
          <w:lang w:val="es-ES_tradnl"/>
        </w:rPr>
        <w:t>3.544 alumnos</w:t>
      </w:r>
      <w:r w:rsidR="00EF02B1">
        <w:rPr>
          <w:rFonts w:ascii="Arial Narrow" w:hAnsi="Arial Narrow"/>
          <w:sz w:val="26"/>
          <w:szCs w:val="26"/>
          <w:lang w:val="es-ES_tradnl"/>
        </w:rPr>
        <w:t xml:space="preserve"> y alumnas. </w:t>
      </w:r>
      <w:r w:rsidR="00824DD9">
        <w:rPr>
          <w:rFonts w:ascii="Arial Narrow" w:hAnsi="Arial Narrow"/>
          <w:sz w:val="26"/>
          <w:szCs w:val="26"/>
          <w:lang w:val="es-ES_tradnl"/>
        </w:rPr>
        <w:t>Cabe decir que, u</w:t>
      </w:r>
      <w:r w:rsidR="00970B83" w:rsidRPr="00DD30EC">
        <w:rPr>
          <w:rFonts w:ascii="Arial Narrow" w:hAnsi="Arial Narrow"/>
          <w:sz w:val="26"/>
          <w:szCs w:val="26"/>
          <w:lang w:val="es-ES_tradnl"/>
        </w:rPr>
        <w:t>na importante actividad, las jornadas</w:t>
      </w:r>
      <w:r w:rsidR="00B13734" w:rsidRPr="00DD30EC">
        <w:rPr>
          <w:rFonts w:ascii="Arial Narrow" w:hAnsi="Arial Narrow"/>
          <w:sz w:val="26"/>
          <w:szCs w:val="26"/>
          <w:lang w:val="es-ES_tradnl"/>
        </w:rPr>
        <w:t xml:space="preserve"> de puertas abiertas en </w:t>
      </w:r>
      <w:proofErr w:type="spellStart"/>
      <w:r w:rsidR="00B13734" w:rsidRPr="00DD30EC">
        <w:rPr>
          <w:rFonts w:ascii="Arial Narrow" w:hAnsi="Arial Narrow"/>
          <w:sz w:val="26"/>
          <w:szCs w:val="26"/>
          <w:lang w:val="es-ES_tradnl"/>
        </w:rPr>
        <w:t>Albaladejito</w:t>
      </w:r>
      <w:proofErr w:type="spellEnd"/>
      <w:r w:rsidR="00824DD9">
        <w:rPr>
          <w:rFonts w:ascii="Arial Narrow" w:hAnsi="Arial Narrow"/>
          <w:sz w:val="26"/>
          <w:szCs w:val="26"/>
          <w:lang w:val="es-ES_tradnl"/>
        </w:rPr>
        <w:t>,</w:t>
      </w:r>
      <w:r w:rsidR="00B13734" w:rsidRPr="00DD30EC">
        <w:rPr>
          <w:rFonts w:ascii="Arial Narrow" w:hAnsi="Arial Narrow"/>
          <w:sz w:val="26"/>
          <w:szCs w:val="26"/>
          <w:lang w:val="es-ES_tradnl"/>
        </w:rPr>
        <w:t xml:space="preserve"> </w:t>
      </w:r>
      <w:r w:rsidR="00824DD9">
        <w:rPr>
          <w:rFonts w:ascii="Arial Narrow" w:hAnsi="Arial Narrow"/>
          <w:sz w:val="26"/>
          <w:szCs w:val="26"/>
          <w:lang w:val="es-ES_tradnl"/>
        </w:rPr>
        <w:t xml:space="preserve">en </w:t>
      </w:r>
      <w:r w:rsidR="00970B83" w:rsidRPr="00DD30EC">
        <w:rPr>
          <w:rFonts w:ascii="Arial Narrow" w:hAnsi="Arial Narrow"/>
          <w:sz w:val="26"/>
          <w:szCs w:val="26"/>
          <w:lang w:val="es-ES_tradnl"/>
        </w:rPr>
        <w:t xml:space="preserve">Cuenca, se celebrarán </w:t>
      </w:r>
      <w:r w:rsidR="00B13734" w:rsidRPr="00DD30EC">
        <w:rPr>
          <w:rFonts w:ascii="Arial Narrow" w:hAnsi="Arial Narrow"/>
          <w:sz w:val="26"/>
          <w:szCs w:val="26"/>
          <w:lang w:val="es-ES_tradnl"/>
        </w:rPr>
        <w:t xml:space="preserve">el 27 </w:t>
      </w:r>
      <w:r w:rsidR="00970B83" w:rsidRPr="00DD30EC">
        <w:rPr>
          <w:rFonts w:ascii="Arial Narrow" w:hAnsi="Arial Narrow"/>
          <w:sz w:val="26"/>
          <w:szCs w:val="26"/>
          <w:lang w:val="es-ES_tradnl"/>
        </w:rPr>
        <w:t xml:space="preserve">de mayo con la participación de </w:t>
      </w:r>
      <w:r w:rsidR="00B13734" w:rsidRPr="00DD30EC">
        <w:rPr>
          <w:rFonts w:ascii="Arial Narrow" w:hAnsi="Arial Narrow"/>
          <w:sz w:val="26"/>
          <w:szCs w:val="26"/>
          <w:lang w:val="es-ES_tradnl"/>
        </w:rPr>
        <w:t>cerca de mil personas y 38 empresas</w:t>
      </w:r>
      <w:r>
        <w:rPr>
          <w:rFonts w:ascii="Arial Narrow" w:hAnsi="Arial Narrow"/>
          <w:sz w:val="26"/>
          <w:szCs w:val="26"/>
          <w:lang w:val="es-ES_tradnl"/>
        </w:rPr>
        <w:t xml:space="preserve"> </w:t>
      </w:r>
      <w:r w:rsidR="00DB7057">
        <w:rPr>
          <w:rFonts w:ascii="Arial Narrow" w:hAnsi="Arial Narrow"/>
          <w:sz w:val="26"/>
          <w:szCs w:val="26"/>
          <w:lang w:val="es-ES_tradnl"/>
        </w:rPr>
        <w:t>para</w:t>
      </w:r>
      <w:r>
        <w:rPr>
          <w:rFonts w:ascii="Arial Narrow" w:hAnsi="Arial Narrow"/>
          <w:sz w:val="26"/>
          <w:szCs w:val="26"/>
          <w:lang w:val="es-ES_tradnl"/>
        </w:rPr>
        <w:t xml:space="preserve"> </w:t>
      </w:r>
      <w:r w:rsidR="00B13734" w:rsidRPr="00DD30EC">
        <w:rPr>
          <w:rFonts w:ascii="Arial Narrow" w:hAnsi="Arial Narrow"/>
          <w:sz w:val="26"/>
          <w:szCs w:val="26"/>
          <w:lang w:val="es-ES_tradnl"/>
        </w:rPr>
        <w:t>transferir los resultados de los campos de experimentación</w:t>
      </w:r>
      <w:r w:rsidR="00970B83" w:rsidRPr="00DD30EC">
        <w:rPr>
          <w:rFonts w:ascii="Arial Narrow" w:hAnsi="Arial Narrow"/>
          <w:sz w:val="26"/>
          <w:szCs w:val="26"/>
          <w:lang w:val="es-ES_tradnl"/>
        </w:rPr>
        <w:t xml:space="preserve"> realizados</w:t>
      </w:r>
      <w:r w:rsidR="00B13734" w:rsidRPr="00DD30EC">
        <w:rPr>
          <w:rFonts w:ascii="Arial Narrow" w:hAnsi="Arial Narrow"/>
          <w:sz w:val="26"/>
          <w:szCs w:val="26"/>
          <w:lang w:val="es-ES_tradnl"/>
        </w:rPr>
        <w:t xml:space="preserve"> durante estos dos últimos años. </w:t>
      </w:r>
    </w:p>
    <w:p w14:paraId="54392ACC" w14:textId="4BCBB0D5" w:rsidR="00D7060D" w:rsidRPr="00DD30EC" w:rsidRDefault="00D7060D" w:rsidP="00B13734">
      <w:pPr>
        <w:spacing w:before="200" w:after="0" w:line="240" w:lineRule="auto"/>
        <w:jc w:val="both"/>
        <w:rPr>
          <w:rFonts w:ascii="Arial Narrow" w:hAnsi="Arial Narrow"/>
          <w:b/>
          <w:bCs/>
          <w:sz w:val="26"/>
          <w:szCs w:val="26"/>
          <w:lang w:val="es-ES_tradnl"/>
        </w:rPr>
      </w:pPr>
      <w:r w:rsidRPr="00DD30EC">
        <w:rPr>
          <w:rFonts w:ascii="Arial Narrow" w:hAnsi="Arial Narrow"/>
          <w:b/>
          <w:bCs/>
          <w:sz w:val="26"/>
          <w:szCs w:val="26"/>
          <w:lang w:val="es-ES_tradnl"/>
        </w:rPr>
        <w:t>Investigación para resolver problemas reales</w:t>
      </w:r>
    </w:p>
    <w:p w14:paraId="5230C733" w14:textId="4A22B045" w:rsidR="00B13734" w:rsidRPr="00DD30EC" w:rsidRDefault="00970B83" w:rsidP="00B13734">
      <w:pPr>
        <w:spacing w:before="200" w:after="0" w:line="240" w:lineRule="auto"/>
        <w:jc w:val="both"/>
        <w:rPr>
          <w:rFonts w:ascii="Arial Narrow" w:hAnsi="Arial Narrow"/>
          <w:sz w:val="26"/>
          <w:szCs w:val="26"/>
          <w:lang w:val="es-ES_tradnl"/>
        </w:rPr>
      </w:pPr>
      <w:r w:rsidRPr="00DD30EC">
        <w:rPr>
          <w:rFonts w:ascii="Arial Narrow" w:hAnsi="Arial Narrow"/>
          <w:sz w:val="26"/>
          <w:szCs w:val="26"/>
          <w:lang w:val="es-ES_tradnl"/>
        </w:rPr>
        <w:t>Por lo que respecta a la investigación, en 2025 el IRIAF desarroll</w:t>
      </w:r>
      <w:r w:rsidR="00D82EAC">
        <w:rPr>
          <w:rFonts w:ascii="Arial Narrow" w:hAnsi="Arial Narrow"/>
          <w:sz w:val="26"/>
          <w:szCs w:val="26"/>
          <w:lang w:val="es-ES_tradnl"/>
        </w:rPr>
        <w:t>ó</w:t>
      </w:r>
      <w:r w:rsidRPr="00DD30EC">
        <w:rPr>
          <w:rFonts w:ascii="Arial Narrow" w:hAnsi="Arial Narrow"/>
          <w:sz w:val="26"/>
          <w:szCs w:val="26"/>
          <w:lang w:val="es-ES_tradnl"/>
        </w:rPr>
        <w:t xml:space="preserve"> 49 proyectos financiados con fondos europeos, nacionales, regionales y recursos propios. Entre </w:t>
      </w:r>
      <w:r w:rsidR="00B13734" w:rsidRPr="00DD30EC">
        <w:rPr>
          <w:rFonts w:ascii="Arial Narrow" w:hAnsi="Arial Narrow"/>
          <w:sz w:val="26"/>
          <w:szCs w:val="26"/>
          <w:lang w:val="es-ES_tradnl"/>
        </w:rPr>
        <w:t xml:space="preserve">los objetivos </w:t>
      </w:r>
      <w:r w:rsidR="00E5055E">
        <w:rPr>
          <w:rFonts w:ascii="Arial Narrow" w:hAnsi="Arial Narrow"/>
          <w:sz w:val="26"/>
          <w:szCs w:val="26"/>
          <w:lang w:val="es-ES_tradnl"/>
        </w:rPr>
        <w:t>están</w:t>
      </w:r>
      <w:r w:rsidR="00077541" w:rsidRPr="00DD30EC">
        <w:rPr>
          <w:rFonts w:ascii="Arial Narrow" w:hAnsi="Arial Narrow"/>
          <w:sz w:val="26"/>
          <w:szCs w:val="26"/>
          <w:lang w:val="es-ES_tradnl"/>
        </w:rPr>
        <w:t xml:space="preserve"> </w:t>
      </w:r>
      <w:r w:rsidRPr="00DD30EC">
        <w:rPr>
          <w:rFonts w:ascii="Arial Narrow" w:hAnsi="Arial Narrow"/>
          <w:sz w:val="26"/>
          <w:szCs w:val="26"/>
          <w:lang w:val="es-ES_tradnl"/>
        </w:rPr>
        <w:t xml:space="preserve">la </w:t>
      </w:r>
      <w:r w:rsidRPr="00DD30EC">
        <w:rPr>
          <w:rFonts w:ascii="Arial Narrow" w:hAnsi="Arial Narrow"/>
          <w:sz w:val="26"/>
          <w:szCs w:val="26"/>
          <w:lang w:val="es-ES_tradnl"/>
        </w:rPr>
        <w:lastRenderedPageBreak/>
        <w:t xml:space="preserve">aplicación </w:t>
      </w:r>
      <w:r w:rsidR="00B13734" w:rsidRPr="00DD30EC">
        <w:rPr>
          <w:rFonts w:ascii="Arial Narrow" w:hAnsi="Arial Narrow"/>
          <w:sz w:val="26"/>
          <w:szCs w:val="26"/>
          <w:lang w:val="es-ES_tradnl"/>
        </w:rPr>
        <w:t xml:space="preserve">de la digitalización y técnicas basadas en el uso de drones y satélites </w:t>
      </w:r>
      <w:r w:rsidRPr="00DD30EC">
        <w:rPr>
          <w:rFonts w:ascii="Arial Narrow" w:hAnsi="Arial Narrow"/>
          <w:sz w:val="26"/>
          <w:szCs w:val="26"/>
          <w:lang w:val="es-ES_tradnl"/>
        </w:rPr>
        <w:t xml:space="preserve">para monitorizar </w:t>
      </w:r>
      <w:r w:rsidR="00B13734" w:rsidRPr="00DD30EC">
        <w:rPr>
          <w:rFonts w:ascii="Arial Narrow" w:hAnsi="Arial Narrow"/>
          <w:sz w:val="26"/>
          <w:szCs w:val="26"/>
          <w:lang w:val="es-ES_tradnl"/>
        </w:rPr>
        <w:t>la presencia de enfermedades y plagas</w:t>
      </w:r>
      <w:r w:rsidRPr="00DD30EC">
        <w:rPr>
          <w:rFonts w:ascii="Arial Narrow" w:hAnsi="Arial Narrow"/>
          <w:sz w:val="26"/>
          <w:szCs w:val="26"/>
          <w:lang w:val="es-ES_tradnl"/>
        </w:rPr>
        <w:t xml:space="preserve"> o mejorar </w:t>
      </w:r>
      <w:r w:rsidR="00B13734" w:rsidRPr="00DD30EC">
        <w:rPr>
          <w:rFonts w:ascii="Arial Narrow" w:hAnsi="Arial Narrow"/>
          <w:sz w:val="26"/>
          <w:szCs w:val="26"/>
          <w:lang w:val="es-ES_tradnl"/>
        </w:rPr>
        <w:t xml:space="preserve">el manejo del cultivo de pistacho y olivo. </w:t>
      </w:r>
    </w:p>
    <w:p w14:paraId="3456C0FA" w14:textId="2C834FFE" w:rsidR="00B13734" w:rsidRPr="00DD30EC" w:rsidRDefault="00077541" w:rsidP="00B13734">
      <w:pPr>
        <w:spacing w:before="200" w:after="0" w:line="240" w:lineRule="auto"/>
        <w:jc w:val="both"/>
        <w:rPr>
          <w:rFonts w:ascii="Arial Narrow" w:hAnsi="Arial Narrow"/>
          <w:sz w:val="26"/>
          <w:szCs w:val="26"/>
          <w:lang w:val="es-ES_tradnl"/>
        </w:rPr>
      </w:pPr>
      <w:r w:rsidRPr="00DD30EC">
        <w:rPr>
          <w:rFonts w:ascii="Arial Narrow" w:hAnsi="Arial Narrow"/>
          <w:sz w:val="26"/>
          <w:szCs w:val="26"/>
          <w:lang w:val="es-ES_tradnl"/>
        </w:rPr>
        <w:t xml:space="preserve">Entre los avances de estos proyectos, en relación con el sector ganadero cabe citar los </w:t>
      </w:r>
      <w:r w:rsidR="00B13734" w:rsidRPr="00DD30EC">
        <w:rPr>
          <w:rFonts w:ascii="Arial Narrow" w:hAnsi="Arial Narrow"/>
          <w:sz w:val="26"/>
          <w:szCs w:val="26"/>
          <w:lang w:val="es-ES_tradnl"/>
        </w:rPr>
        <w:t xml:space="preserve">resultados obtenidos en el </w:t>
      </w:r>
      <w:r w:rsidRPr="00DD30EC">
        <w:rPr>
          <w:rFonts w:ascii="Arial Narrow" w:hAnsi="Arial Narrow"/>
          <w:sz w:val="26"/>
          <w:szCs w:val="26"/>
          <w:lang w:val="es-ES_tradnl"/>
        </w:rPr>
        <w:t>Pl</w:t>
      </w:r>
      <w:r w:rsidR="00B13734" w:rsidRPr="00DD30EC">
        <w:rPr>
          <w:rFonts w:ascii="Arial Narrow" w:hAnsi="Arial Narrow"/>
          <w:sz w:val="26"/>
          <w:szCs w:val="26"/>
          <w:lang w:val="es-ES_tradnl"/>
        </w:rPr>
        <w:t xml:space="preserve">an de </w:t>
      </w:r>
      <w:r w:rsidRPr="00DD30EC">
        <w:rPr>
          <w:rFonts w:ascii="Arial Narrow" w:hAnsi="Arial Narrow"/>
          <w:sz w:val="26"/>
          <w:szCs w:val="26"/>
          <w:lang w:val="es-ES_tradnl"/>
        </w:rPr>
        <w:t>M</w:t>
      </w:r>
      <w:r w:rsidR="00B13734" w:rsidRPr="00DD30EC">
        <w:rPr>
          <w:rFonts w:ascii="Arial Narrow" w:hAnsi="Arial Narrow"/>
          <w:sz w:val="26"/>
          <w:szCs w:val="26"/>
          <w:lang w:val="es-ES_tradnl"/>
        </w:rPr>
        <w:t xml:space="preserve">ejora de la </w:t>
      </w:r>
      <w:r w:rsidRPr="00DD30EC">
        <w:rPr>
          <w:rFonts w:ascii="Arial Narrow" w:hAnsi="Arial Narrow"/>
          <w:sz w:val="26"/>
          <w:szCs w:val="26"/>
          <w:lang w:val="es-ES_tradnl"/>
        </w:rPr>
        <w:t>R</w:t>
      </w:r>
      <w:r w:rsidR="00B13734" w:rsidRPr="00DD30EC">
        <w:rPr>
          <w:rFonts w:ascii="Arial Narrow" w:hAnsi="Arial Narrow"/>
          <w:sz w:val="26"/>
          <w:szCs w:val="26"/>
          <w:lang w:val="es-ES_tradnl"/>
        </w:rPr>
        <w:t xml:space="preserve">aza </w:t>
      </w:r>
      <w:r w:rsidRPr="00DD30EC">
        <w:rPr>
          <w:rFonts w:ascii="Arial Narrow" w:hAnsi="Arial Narrow"/>
          <w:sz w:val="26"/>
          <w:szCs w:val="26"/>
          <w:lang w:val="es-ES_tradnl"/>
        </w:rPr>
        <w:t>O</w:t>
      </w:r>
      <w:r w:rsidR="00B13734" w:rsidRPr="00DD30EC">
        <w:rPr>
          <w:rFonts w:ascii="Arial Narrow" w:hAnsi="Arial Narrow"/>
          <w:sz w:val="26"/>
          <w:szCs w:val="26"/>
          <w:lang w:val="es-ES_tradnl"/>
        </w:rPr>
        <w:t xml:space="preserve">vina </w:t>
      </w:r>
      <w:r w:rsidRPr="00DD30EC">
        <w:rPr>
          <w:rFonts w:ascii="Arial Narrow" w:hAnsi="Arial Narrow"/>
          <w:sz w:val="26"/>
          <w:szCs w:val="26"/>
          <w:lang w:val="es-ES_tradnl"/>
        </w:rPr>
        <w:t>M</w:t>
      </w:r>
      <w:r w:rsidR="00B13734" w:rsidRPr="00DD30EC">
        <w:rPr>
          <w:rFonts w:ascii="Arial Narrow" w:hAnsi="Arial Narrow"/>
          <w:sz w:val="26"/>
          <w:szCs w:val="26"/>
          <w:lang w:val="es-ES_tradnl"/>
        </w:rPr>
        <w:t>anchega junto con AGRAMA</w:t>
      </w:r>
      <w:r w:rsidRPr="00DD30EC">
        <w:rPr>
          <w:rFonts w:ascii="Arial Narrow" w:hAnsi="Arial Narrow"/>
          <w:sz w:val="26"/>
          <w:szCs w:val="26"/>
          <w:lang w:val="es-ES_tradnl"/>
        </w:rPr>
        <w:t xml:space="preserve"> que ha permitido </w:t>
      </w:r>
      <w:r w:rsidR="00B13734" w:rsidRPr="00DD30EC">
        <w:rPr>
          <w:rFonts w:ascii="Arial Narrow" w:hAnsi="Arial Narrow"/>
          <w:sz w:val="26"/>
          <w:szCs w:val="26"/>
          <w:lang w:val="es-ES_tradnl"/>
        </w:rPr>
        <w:t xml:space="preserve">incrementar la producción leche hasta 250 litros /oveja y año como media. </w:t>
      </w:r>
    </w:p>
    <w:p w14:paraId="7F35FB4D" w14:textId="3391FC3D" w:rsidR="00B13734" w:rsidRDefault="00077541" w:rsidP="00B13734">
      <w:pPr>
        <w:spacing w:before="200" w:after="0" w:line="240" w:lineRule="auto"/>
        <w:jc w:val="both"/>
        <w:rPr>
          <w:rFonts w:ascii="Arial Narrow" w:hAnsi="Arial Narrow"/>
          <w:sz w:val="26"/>
          <w:szCs w:val="26"/>
          <w:lang w:val="es-ES_tradnl"/>
        </w:rPr>
      </w:pPr>
      <w:r w:rsidRPr="00DD30EC">
        <w:rPr>
          <w:rFonts w:ascii="Arial Narrow" w:hAnsi="Arial Narrow"/>
          <w:sz w:val="26"/>
          <w:szCs w:val="26"/>
          <w:lang w:val="es-ES_tradnl"/>
        </w:rPr>
        <w:t xml:space="preserve">En el ámbito vitivinícola, se están desarrollando proyectos para </w:t>
      </w:r>
      <w:r w:rsidR="00B13734" w:rsidRPr="00DD30EC">
        <w:rPr>
          <w:rFonts w:ascii="Arial Narrow" w:hAnsi="Arial Narrow"/>
          <w:sz w:val="26"/>
          <w:szCs w:val="26"/>
          <w:lang w:val="es-ES_tradnl"/>
        </w:rPr>
        <w:t xml:space="preserve">diversificar los productos derivados de la uva, junto con la </w:t>
      </w:r>
      <w:r w:rsidRPr="00DD30EC">
        <w:rPr>
          <w:rFonts w:ascii="Arial Narrow" w:hAnsi="Arial Narrow"/>
          <w:sz w:val="26"/>
          <w:szCs w:val="26"/>
          <w:lang w:val="es-ES_tradnl"/>
        </w:rPr>
        <w:t>U</w:t>
      </w:r>
      <w:r w:rsidR="00B13734" w:rsidRPr="00DD30EC">
        <w:rPr>
          <w:rFonts w:ascii="Arial Narrow" w:hAnsi="Arial Narrow"/>
          <w:sz w:val="26"/>
          <w:szCs w:val="26"/>
          <w:lang w:val="es-ES_tradnl"/>
        </w:rPr>
        <w:t>niversidad de Castilla</w:t>
      </w:r>
      <w:r w:rsidRPr="00DD30EC">
        <w:rPr>
          <w:rFonts w:ascii="Arial Narrow" w:hAnsi="Arial Narrow"/>
          <w:sz w:val="26"/>
          <w:szCs w:val="26"/>
          <w:lang w:val="es-ES_tradnl"/>
        </w:rPr>
        <w:t>-L</w:t>
      </w:r>
      <w:r w:rsidR="00B13734" w:rsidRPr="00DD30EC">
        <w:rPr>
          <w:rFonts w:ascii="Arial Narrow" w:hAnsi="Arial Narrow"/>
          <w:sz w:val="26"/>
          <w:szCs w:val="26"/>
          <w:lang w:val="es-ES_tradnl"/>
        </w:rPr>
        <w:t xml:space="preserve">a mancha y </w:t>
      </w:r>
      <w:r w:rsidRPr="00DD30EC">
        <w:rPr>
          <w:rFonts w:ascii="Arial Narrow" w:hAnsi="Arial Narrow"/>
          <w:sz w:val="26"/>
          <w:szCs w:val="26"/>
          <w:lang w:val="es-ES_tradnl"/>
        </w:rPr>
        <w:t xml:space="preserve">financiación de </w:t>
      </w:r>
      <w:r w:rsidR="00B13734" w:rsidRPr="00DD30EC">
        <w:rPr>
          <w:rFonts w:ascii="Arial Narrow" w:hAnsi="Arial Narrow"/>
          <w:sz w:val="26"/>
          <w:szCs w:val="26"/>
          <w:lang w:val="es-ES_tradnl"/>
        </w:rPr>
        <w:t xml:space="preserve">INNOCAM, </w:t>
      </w:r>
      <w:r w:rsidRPr="00DD30EC">
        <w:rPr>
          <w:rFonts w:ascii="Arial Narrow" w:hAnsi="Arial Narrow"/>
          <w:sz w:val="26"/>
          <w:szCs w:val="26"/>
          <w:lang w:val="es-ES_tradnl"/>
        </w:rPr>
        <w:t>para la obtención de b</w:t>
      </w:r>
      <w:r w:rsidR="00B13734" w:rsidRPr="00DD30EC">
        <w:rPr>
          <w:rFonts w:ascii="Arial Narrow" w:hAnsi="Arial Narrow"/>
          <w:sz w:val="26"/>
          <w:szCs w:val="26"/>
          <w:lang w:val="es-ES_tradnl"/>
        </w:rPr>
        <w:t>ebidas de bajo contenido alcohólico para promover la sostenibilidad de la industria enóloga y de la fruta</w:t>
      </w:r>
      <w:r w:rsidRPr="00DD30EC">
        <w:rPr>
          <w:rFonts w:ascii="Arial Narrow" w:hAnsi="Arial Narrow"/>
          <w:sz w:val="26"/>
          <w:szCs w:val="26"/>
          <w:lang w:val="es-ES_tradnl"/>
        </w:rPr>
        <w:t xml:space="preserve"> </w:t>
      </w:r>
      <w:r w:rsidR="00B13734" w:rsidRPr="00DD30EC">
        <w:rPr>
          <w:rFonts w:ascii="Arial Narrow" w:hAnsi="Arial Narrow"/>
          <w:sz w:val="26"/>
          <w:szCs w:val="26"/>
          <w:lang w:val="es-ES_tradnl"/>
        </w:rPr>
        <w:t>(mezcla de mosto con naranja y manzana).</w:t>
      </w:r>
    </w:p>
    <w:p w14:paraId="3E7FA8CD" w14:textId="291BD22E" w:rsidR="00195FFB" w:rsidRPr="00DD30EC" w:rsidRDefault="00195FFB" w:rsidP="00B13734">
      <w:pPr>
        <w:spacing w:before="200" w:after="0" w:line="240" w:lineRule="auto"/>
        <w:jc w:val="both"/>
        <w:rPr>
          <w:rFonts w:ascii="Arial Narrow" w:hAnsi="Arial Narrow"/>
          <w:sz w:val="26"/>
          <w:szCs w:val="26"/>
          <w:lang w:val="es-ES_tradnl"/>
        </w:rPr>
      </w:pPr>
      <w:r>
        <w:rPr>
          <w:rFonts w:ascii="Arial Narrow" w:hAnsi="Arial Narrow"/>
          <w:sz w:val="26"/>
          <w:szCs w:val="26"/>
          <w:lang w:val="es-ES_tradnl"/>
        </w:rPr>
        <w:t xml:space="preserve">También hay que subrayar que de las 14 variedades ampliadas para incrementar el </w:t>
      </w:r>
      <w:r w:rsidRPr="00195FFB">
        <w:rPr>
          <w:rFonts w:ascii="Arial Narrow" w:hAnsi="Arial Narrow"/>
          <w:sz w:val="26"/>
          <w:szCs w:val="26"/>
          <w:lang w:val="es-ES_tradnl"/>
        </w:rPr>
        <w:t>Potencial Vitícola de Castilla-La Mancha</w:t>
      </w:r>
      <w:r>
        <w:rPr>
          <w:rFonts w:ascii="Arial Narrow" w:hAnsi="Arial Narrow"/>
          <w:sz w:val="26"/>
          <w:szCs w:val="26"/>
          <w:lang w:val="es-ES_tradnl"/>
        </w:rPr>
        <w:t xml:space="preserve">, seis se </w:t>
      </w:r>
      <w:r w:rsidRPr="00195FFB">
        <w:rPr>
          <w:rFonts w:ascii="Arial Narrow" w:hAnsi="Arial Narrow"/>
          <w:sz w:val="26"/>
          <w:szCs w:val="26"/>
          <w:lang w:val="es-ES_tradnl"/>
        </w:rPr>
        <w:t>han recuperado gracias a</w:t>
      </w:r>
      <w:r>
        <w:rPr>
          <w:rFonts w:ascii="Arial Narrow" w:hAnsi="Arial Narrow"/>
          <w:sz w:val="26"/>
          <w:szCs w:val="26"/>
          <w:lang w:val="es-ES_tradnl"/>
        </w:rPr>
        <w:t xml:space="preserve"> las investigaciones del</w:t>
      </w:r>
      <w:r w:rsidRPr="00195FFB">
        <w:rPr>
          <w:rFonts w:ascii="Arial Narrow" w:hAnsi="Arial Narrow"/>
          <w:sz w:val="26"/>
          <w:szCs w:val="26"/>
          <w:lang w:val="es-ES_tradnl"/>
        </w:rPr>
        <w:t xml:space="preserve"> IVICAM-IRIAF.</w:t>
      </w:r>
      <w:r>
        <w:rPr>
          <w:rFonts w:ascii="Arial Narrow" w:hAnsi="Arial Narrow"/>
          <w:sz w:val="26"/>
          <w:szCs w:val="26"/>
          <w:lang w:val="es-ES_tradnl"/>
        </w:rPr>
        <w:t xml:space="preserve"> Estas variedades son la </w:t>
      </w:r>
      <w:r w:rsidRPr="00195FFB">
        <w:rPr>
          <w:rFonts w:ascii="Arial Narrow" w:hAnsi="Arial Narrow"/>
          <w:sz w:val="26"/>
          <w:szCs w:val="26"/>
          <w:lang w:val="es-ES_tradnl"/>
        </w:rPr>
        <w:t xml:space="preserve">Benedicto, Blanca de Tollo, </w:t>
      </w:r>
      <w:proofErr w:type="spellStart"/>
      <w:r w:rsidRPr="00195FFB">
        <w:rPr>
          <w:rFonts w:ascii="Arial Narrow" w:hAnsi="Arial Narrow"/>
          <w:sz w:val="26"/>
          <w:szCs w:val="26"/>
          <w:lang w:val="es-ES_tradnl"/>
        </w:rPr>
        <w:t>Jarrosuelto</w:t>
      </w:r>
      <w:proofErr w:type="spellEnd"/>
      <w:r w:rsidRPr="00195FFB">
        <w:rPr>
          <w:rFonts w:ascii="Arial Narrow" w:hAnsi="Arial Narrow"/>
          <w:sz w:val="26"/>
          <w:szCs w:val="26"/>
          <w:lang w:val="es-ES_tradnl"/>
        </w:rPr>
        <w:t xml:space="preserve">, Montonera del Casar, </w:t>
      </w:r>
      <w:proofErr w:type="spellStart"/>
      <w:r w:rsidRPr="00195FFB">
        <w:rPr>
          <w:rFonts w:ascii="Arial Narrow" w:hAnsi="Arial Narrow"/>
          <w:sz w:val="26"/>
          <w:szCs w:val="26"/>
          <w:lang w:val="es-ES_tradnl"/>
        </w:rPr>
        <w:t>Mizancho</w:t>
      </w:r>
      <w:proofErr w:type="spellEnd"/>
      <w:r w:rsidRPr="00195FFB">
        <w:rPr>
          <w:rFonts w:ascii="Arial Narrow" w:hAnsi="Arial Narrow"/>
          <w:sz w:val="26"/>
          <w:szCs w:val="26"/>
          <w:lang w:val="es-ES_tradnl"/>
        </w:rPr>
        <w:t xml:space="preserve"> y Moscatel Serrano.</w:t>
      </w:r>
    </w:p>
    <w:p w14:paraId="54F6B9EC" w14:textId="2FD13164" w:rsidR="00B13734" w:rsidRDefault="00077541" w:rsidP="00B13734">
      <w:pPr>
        <w:spacing w:before="200" w:after="0" w:line="240" w:lineRule="auto"/>
        <w:jc w:val="both"/>
        <w:rPr>
          <w:rFonts w:ascii="Arial Narrow" w:hAnsi="Arial Narrow"/>
          <w:sz w:val="26"/>
          <w:szCs w:val="26"/>
          <w:lang w:val="es-ES_tradnl"/>
        </w:rPr>
      </w:pPr>
      <w:r w:rsidRPr="00DD30EC">
        <w:rPr>
          <w:rFonts w:ascii="Arial Narrow" w:hAnsi="Arial Narrow"/>
          <w:sz w:val="26"/>
          <w:szCs w:val="26"/>
          <w:lang w:val="es-ES_tradnl"/>
        </w:rPr>
        <w:t xml:space="preserve">En materia de sanidad animal y apicultura, Julián Martínez </w:t>
      </w:r>
      <w:proofErr w:type="spellStart"/>
      <w:r w:rsidRPr="00DD30EC">
        <w:rPr>
          <w:rFonts w:ascii="Arial Narrow" w:hAnsi="Arial Narrow"/>
          <w:sz w:val="26"/>
          <w:szCs w:val="26"/>
          <w:lang w:val="es-ES_tradnl"/>
        </w:rPr>
        <w:t>Lizán</w:t>
      </w:r>
      <w:proofErr w:type="spellEnd"/>
      <w:r w:rsidRPr="00DD30EC">
        <w:rPr>
          <w:rFonts w:ascii="Arial Narrow" w:hAnsi="Arial Narrow"/>
          <w:sz w:val="26"/>
          <w:szCs w:val="26"/>
          <w:lang w:val="es-ES_tradnl"/>
        </w:rPr>
        <w:t xml:space="preserve"> ha destacado que el IRIAF participa en proyectos pioneros como el </w:t>
      </w:r>
      <w:r w:rsidR="00B13734" w:rsidRPr="00DD30EC">
        <w:rPr>
          <w:rFonts w:ascii="Arial Narrow" w:hAnsi="Arial Narrow"/>
          <w:sz w:val="26"/>
          <w:szCs w:val="26"/>
          <w:lang w:val="es-ES_tradnl"/>
        </w:rPr>
        <w:t xml:space="preserve">desarrollo de la primera vacuna de la historia para proteger a las abejas contra la </w:t>
      </w:r>
      <w:proofErr w:type="spellStart"/>
      <w:r w:rsidR="00B13734" w:rsidRPr="00DD30EC">
        <w:rPr>
          <w:rFonts w:ascii="Arial Narrow" w:hAnsi="Arial Narrow"/>
          <w:sz w:val="26"/>
          <w:szCs w:val="26"/>
          <w:lang w:val="es-ES_tradnl"/>
        </w:rPr>
        <w:t>loque</w:t>
      </w:r>
      <w:proofErr w:type="spellEnd"/>
      <w:r w:rsidR="00B13734" w:rsidRPr="00DD30EC">
        <w:rPr>
          <w:rFonts w:ascii="Arial Narrow" w:hAnsi="Arial Narrow"/>
          <w:sz w:val="26"/>
          <w:szCs w:val="26"/>
          <w:lang w:val="es-ES_tradnl"/>
        </w:rPr>
        <w:t xml:space="preserve"> americana</w:t>
      </w:r>
      <w:r w:rsidRPr="00DD30EC">
        <w:rPr>
          <w:rFonts w:ascii="Arial Narrow" w:hAnsi="Arial Narrow"/>
          <w:sz w:val="26"/>
          <w:szCs w:val="26"/>
          <w:lang w:val="es-ES_tradnl"/>
        </w:rPr>
        <w:t>, u</w:t>
      </w:r>
      <w:r w:rsidR="00B13734" w:rsidRPr="00DD30EC">
        <w:rPr>
          <w:rFonts w:ascii="Arial Narrow" w:hAnsi="Arial Narrow"/>
          <w:sz w:val="26"/>
          <w:szCs w:val="26"/>
          <w:lang w:val="es-ES_tradnl"/>
        </w:rPr>
        <w:t>na bacteria devastadora</w:t>
      </w:r>
      <w:r w:rsidRPr="00DD30EC">
        <w:rPr>
          <w:rFonts w:ascii="Arial Narrow" w:hAnsi="Arial Narrow"/>
          <w:sz w:val="26"/>
          <w:szCs w:val="26"/>
          <w:lang w:val="es-ES_tradnl"/>
        </w:rPr>
        <w:t xml:space="preserve"> o</w:t>
      </w:r>
      <w:r w:rsidR="00B13734" w:rsidRPr="00DD30EC">
        <w:rPr>
          <w:rFonts w:ascii="Arial Narrow" w:hAnsi="Arial Narrow"/>
          <w:sz w:val="26"/>
          <w:szCs w:val="26"/>
          <w:lang w:val="es-ES_tradnl"/>
        </w:rPr>
        <w:t xml:space="preserve"> los nuevos estudios de tratamiento contra la </w:t>
      </w:r>
      <w:proofErr w:type="spellStart"/>
      <w:r w:rsidR="00B13734" w:rsidRPr="00DD30EC">
        <w:rPr>
          <w:rFonts w:ascii="Arial Narrow" w:hAnsi="Arial Narrow"/>
          <w:sz w:val="26"/>
          <w:szCs w:val="26"/>
          <w:lang w:val="es-ES_tradnl"/>
        </w:rPr>
        <w:t>varroa</w:t>
      </w:r>
      <w:proofErr w:type="spellEnd"/>
      <w:r w:rsidR="00B13734" w:rsidRPr="00DD30EC">
        <w:rPr>
          <w:rFonts w:ascii="Arial Narrow" w:hAnsi="Arial Narrow"/>
          <w:sz w:val="26"/>
          <w:szCs w:val="26"/>
          <w:lang w:val="es-ES_tradnl"/>
        </w:rPr>
        <w:t xml:space="preserve"> </w:t>
      </w:r>
      <w:r w:rsidRPr="00DD30EC">
        <w:rPr>
          <w:rFonts w:ascii="Arial Narrow" w:hAnsi="Arial Narrow"/>
          <w:sz w:val="26"/>
          <w:szCs w:val="26"/>
          <w:lang w:val="es-ES_tradnl"/>
        </w:rPr>
        <w:t>en los que se está</w:t>
      </w:r>
      <w:r w:rsidR="00B13734" w:rsidRPr="00DD30EC">
        <w:rPr>
          <w:rFonts w:ascii="Arial Narrow" w:hAnsi="Arial Narrow"/>
          <w:sz w:val="26"/>
          <w:szCs w:val="26"/>
          <w:lang w:val="es-ES_tradnl"/>
        </w:rPr>
        <w:t xml:space="preserve"> trabajando</w:t>
      </w:r>
      <w:r w:rsidRPr="00DD30EC">
        <w:rPr>
          <w:rFonts w:ascii="Arial Narrow" w:hAnsi="Arial Narrow"/>
          <w:sz w:val="26"/>
          <w:szCs w:val="26"/>
          <w:lang w:val="es-ES_tradnl"/>
        </w:rPr>
        <w:t>.</w:t>
      </w:r>
    </w:p>
    <w:p w14:paraId="2966B7B6" w14:textId="580D6D97" w:rsidR="00CA155D" w:rsidRPr="00CA155D" w:rsidRDefault="000637C4" w:rsidP="00CA155D">
      <w:pPr>
        <w:spacing w:before="200" w:after="0" w:line="240" w:lineRule="auto"/>
        <w:jc w:val="both"/>
        <w:rPr>
          <w:rFonts w:ascii="Arial Narrow" w:hAnsi="Arial Narrow"/>
          <w:b/>
          <w:bCs/>
          <w:sz w:val="26"/>
          <w:szCs w:val="26"/>
          <w:lang w:val="es-ES_tradnl"/>
        </w:rPr>
      </w:pPr>
      <w:r>
        <w:rPr>
          <w:rFonts w:ascii="Arial Narrow" w:hAnsi="Arial Narrow"/>
          <w:b/>
          <w:bCs/>
          <w:sz w:val="26"/>
          <w:szCs w:val="26"/>
          <w:lang w:val="es-ES_tradnl"/>
        </w:rPr>
        <w:t>Sin ciencia aplicada, no hay relevo</w:t>
      </w:r>
    </w:p>
    <w:p w14:paraId="3C7A5562" w14:textId="63BA0F8C" w:rsidR="00195FFB" w:rsidRDefault="00CA155D" w:rsidP="000637C4">
      <w:pPr>
        <w:spacing w:before="200" w:after="0" w:line="240" w:lineRule="auto"/>
        <w:jc w:val="both"/>
        <w:rPr>
          <w:rFonts w:ascii="Arial Narrow" w:hAnsi="Arial Narrow"/>
          <w:sz w:val="26"/>
          <w:szCs w:val="26"/>
          <w:lang w:val="es-ES_tradnl"/>
        </w:rPr>
      </w:pPr>
      <w:r>
        <w:rPr>
          <w:rFonts w:ascii="Arial Narrow" w:hAnsi="Arial Narrow"/>
          <w:sz w:val="26"/>
          <w:szCs w:val="26"/>
          <w:lang w:val="es-ES_tradnl"/>
        </w:rPr>
        <w:t xml:space="preserve">Todo este proceso investigador </w:t>
      </w:r>
      <w:r w:rsidR="000637C4">
        <w:rPr>
          <w:rFonts w:ascii="Arial Narrow" w:hAnsi="Arial Narrow"/>
          <w:sz w:val="26"/>
          <w:szCs w:val="26"/>
          <w:lang w:val="es-ES_tradnl"/>
        </w:rPr>
        <w:t xml:space="preserve">tiene </w:t>
      </w:r>
      <w:r w:rsidR="00195FFB">
        <w:rPr>
          <w:rFonts w:ascii="Arial Narrow" w:hAnsi="Arial Narrow"/>
          <w:sz w:val="26"/>
          <w:szCs w:val="26"/>
          <w:lang w:val="es-ES_tradnl"/>
        </w:rPr>
        <w:t xml:space="preserve">también </w:t>
      </w:r>
      <w:r w:rsidR="000637C4">
        <w:rPr>
          <w:rFonts w:ascii="Arial Narrow" w:hAnsi="Arial Narrow"/>
          <w:sz w:val="26"/>
          <w:szCs w:val="26"/>
          <w:lang w:val="es-ES_tradnl"/>
        </w:rPr>
        <w:t xml:space="preserve">como objetivo dar </w:t>
      </w:r>
      <w:r>
        <w:rPr>
          <w:rFonts w:ascii="Arial Narrow" w:hAnsi="Arial Narrow"/>
          <w:sz w:val="26"/>
          <w:szCs w:val="26"/>
          <w:lang w:val="es-ES_tradnl"/>
        </w:rPr>
        <w:t xml:space="preserve">respuesta a uno de los </w:t>
      </w:r>
      <w:r w:rsidRPr="00CA155D">
        <w:rPr>
          <w:rFonts w:ascii="Arial Narrow" w:hAnsi="Arial Narrow"/>
          <w:sz w:val="26"/>
          <w:szCs w:val="26"/>
          <w:lang w:val="es-ES_tradnl"/>
        </w:rPr>
        <w:t>mayores retos</w:t>
      </w:r>
      <w:r>
        <w:rPr>
          <w:rFonts w:ascii="Arial Narrow" w:hAnsi="Arial Narrow"/>
          <w:sz w:val="26"/>
          <w:szCs w:val="26"/>
          <w:lang w:val="es-ES_tradnl"/>
        </w:rPr>
        <w:t xml:space="preserve"> del sector, el relevo generacional</w:t>
      </w:r>
      <w:r w:rsidR="000637C4">
        <w:rPr>
          <w:rFonts w:ascii="Arial Narrow" w:hAnsi="Arial Narrow"/>
          <w:sz w:val="26"/>
          <w:szCs w:val="26"/>
          <w:lang w:val="es-ES_tradnl"/>
        </w:rPr>
        <w:t xml:space="preserve">. </w:t>
      </w:r>
      <w:r w:rsidR="00A53B97">
        <w:rPr>
          <w:rFonts w:ascii="Arial Narrow" w:hAnsi="Arial Narrow"/>
          <w:sz w:val="26"/>
          <w:szCs w:val="26"/>
          <w:lang w:val="es-ES_tradnl"/>
        </w:rPr>
        <w:t>E</w:t>
      </w:r>
      <w:r w:rsidR="000637C4" w:rsidRPr="000637C4">
        <w:rPr>
          <w:rFonts w:ascii="Arial Narrow" w:hAnsi="Arial Narrow"/>
          <w:sz w:val="26"/>
          <w:szCs w:val="26"/>
          <w:lang w:val="es-ES_tradnl"/>
        </w:rPr>
        <w:t xml:space="preserve">l </w:t>
      </w:r>
      <w:r w:rsidR="000637C4">
        <w:rPr>
          <w:rFonts w:ascii="Arial Narrow" w:hAnsi="Arial Narrow"/>
          <w:sz w:val="26"/>
          <w:szCs w:val="26"/>
          <w:lang w:val="es-ES_tradnl"/>
        </w:rPr>
        <w:t xml:space="preserve">consejero ha incidido </w:t>
      </w:r>
      <w:r w:rsidR="000637C4" w:rsidRPr="000637C4">
        <w:rPr>
          <w:rFonts w:ascii="Arial Narrow" w:hAnsi="Arial Narrow"/>
          <w:sz w:val="26"/>
          <w:szCs w:val="26"/>
          <w:lang w:val="es-ES_tradnl"/>
        </w:rPr>
        <w:t xml:space="preserve">en que </w:t>
      </w:r>
      <w:r w:rsidR="000637C4">
        <w:rPr>
          <w:rFonts w:ascii="Arial Narrow" w:hAnsi="Arial Narrow"/>
          <w:sz w:val="26"/>
          <w:szCs w:val="26"/>
          <w:lang w:val="es-ES_tradnl"/>
        </w:rPr>
        <w:t>“</w:t>
      </w:r>
      <w:r w:rsidR="000637C4" w:rsidRPr="000637C4">
        <w:rPr>
          <w:rFonts w:ascii="Arial Narrow" w:hAnsi="Arial Narrow"/>
          <w:sz w:val="26"/>
          <w:szCs w:val="26"/>
          <w:lang w:val="es-ES_tradnl"/>
        </w:rPr>
        <w:t xml:space="preserve">el relevo generacional no se </w:t>
      </w:r>
      <w:r w:rsidR="00A53B97">
        <w:rPr>
          <w:rFonts w:ascii="Arial Narrow" w:hAnsi="Arial Narrow"/>
          <w:sz w:val="26"/>
          <w:szCs w:val="26"/>
          <w:lang w:val="es-ES_tradnl"/>
        </w:rPr>
        <w:t>puede basar</w:t>
      </w:r>
      <w:r w:rsidR="000637C4" w:rsidRPr="000637C4">
        <w:rPr>
          <w:rFonts w:ascii="Arial Narrow" w:hAnsi="Arial Narrow"/>
          <w:sz w:val="26"/>
          <w:szCs w:val="26"/>
          <w:lang w:val="es-ES_tradnl"/>
        </w:rPr>
        <w:t xml:space="preserve"> </w:t>
      </w:r>
      <w:r w:rsidR="00A53B97">
        <w:rPr>
          <w:rFonts w:ascii="Arial Narrow" w:hAnsi="Arial Narrow"/>
          <w:sz w:val="26"/>
          <w:szCs w:val="26"/>
          <w:lang w:val="es-ES_tradnl"/>
        </w:rPr>
        <w:t>solo</w:t>
      </w:r>
      <w:r w:rsidR="000637C4" w:rsidRPr="000637C4">
        <w:rPr>
          <w:rFonts w:ascii="Arial Narrow" w:hAnsi="Arial Narrow"/>
          <w:sz w:val="26"/>
          <w:szCs w:val="26"/>
          <w:lang w:val="es-ES_tradnl"/>
        </w:rPr>
        <w:t xml:space="preserve"> en ayudas económicas, sino en asegurar la viabilidad de las explotaciones. En este sentido, la investigación aplicada permite reducir riesgos, mejorar la eficiencia y aumentar la rentabilidad, </w:t>
      </w:r>
      <w:r w:rsidR="00A53B97">
        <w:rPr>
          <w:rFonts w:ascii="Arial Narrow" w:hAnsi="Arial Narrow"/>
          <w:sz w:val="26"/>
          <w:szCs w:val="26"/>
          <w:lang w:val="es-ES_tradnl"/>
        </w:rPr>
        <w:t>algo</w:t>
      </w:r>
      <w:r w:rsidR="000637C4" w:rsidRPr="000637C4">
        <w:rPr>
          <w:rFonts w:ascii="Arial Narrow" w:hAnsi="Arial Narrow"/>
          <w:sz w:val="26"/>
          <w:szCs w:val="26"/>
          <w:lang w:val="es-ES_tradnl"/>
        </w:rPr>
        <w:t xml:space="preserve"> esencial para que los jóvenes apuesten por </w:t>
      </w:r>
      <w:r w:rsidR="00A53B97">
        <w:rPr>
          <w:rFonts w:ascii="Arial Narrow" w:hAnsi="Arial Narrow"/>
          <w:sz w:val="26"/>
          <w:szCs w:val="26"/>
          <w:lang w:val="es-ES_tradnl"/>
        </w:rPr>
        <w:t>el campo</w:t>
      </w:r>
      <w:r w:rsidR="0070262F">
        <w:rPr>
          <w:rFonts w:ascii="Arial Narrow" w:hAnsi="Arial Narrow"/>
          <w:sz w:val="26"/>
          <w:szCs w:val="26"/>
          <w:lang w:val="es-ES_tradnl"/>
        </w:rPr>
        <w:t>”.</w:t>
      </w:r>
      <w:r w:rsidR="00195FFB">
        <w:rPr>
          <w:rFonts w:ascii="Arial Narrow" w:hAnsi="Arial Narrow"/>
          <w:sz w:val="26"/>
          <w:szCs w:val="26"/>
          <w:lang w:val="es-ES_tradnl"/>
        </w:rPr>
        <w:t xml:space="preserve"> </w:t>
      </w:r>
    </w:p>
    <w:p w14:paraId="72EFB06A" w14:textId="34C5E166" w:rsidR="0070262F" w:rsidRPr="00195FFB" w:rsidRDefault="0070262F" w:rsidP="0081760C">
      <w:pPr>
        <w:spacing w:before="200" w:after="0" w:line="240" w:lineRule="auto"/>
        <w:jc w:val="both"/>
        <w:rPr>
          <w:rFonts w:ascii="Arial Narrow" w:hAnsi="Arial Narrow"/>
          <w:color w:val="FF0000"/>
          <w:sz w:val="26"/>
          <w:szCs w:val="26"/>
          <w:lang w:val="es-ES_tradnl"/>
        </w:rPr>
      </w:pPr>
      <w:r>
        <w:rPr>
          <w:rFonts w:ascii="Arial Narrow" w:hAnsi="Arial Narrow"/>
          <w:sz w:val="26"/>
          <w:szCs w:val="26"/>
          <w:lang w:val="es-ES_tradnl"/>
        </w:rPr>
        <w:t xml:space="preserve">Por esta razón, las investigaciones del IRIAF están orientadas a </w:t>
      </w:r>
      <w:r w:rsidRPr="0070262F">
        <w:rPr>
          <w:rFonts w:ascii="Arial Narrow" w:hAnsi="Arial Narrow"/>
          <w:sz w:val="26"/>
          <w:szCs w:val="26"/>
          <w:lang w:val="es-ES_tradnl"/>
        </w:rPr>
        <w:t>convertir la sostenibilidad en menores costes, mayor eficiencia en el uso de recursos y mejor adaptación al cambio climático, contribuyendo a un modelo productivo más resiliente y competitivo</w:t>
      </w:r>
      <w:r w:rsidRPr="0081760C">
        <w:rPr>
          <w:rFonts w:ascii="Arial Narrow" w:hAnsi="Arial Narrow"/>
          <w:color w:val="000000" w:themeColor="text1"/>
          <w:sz w:val="26"/>
          <w:szCs w:val="26"/>
          <w:lang w:val="es-ES_tradnl"/>
        </w:rPr>
        <w:t xml:space="preserve">. </w:t>
      </w:r>
      <w:r w:rsidR="0081760C" w:rsidRPr="0081760C">
        <w:rPr>
          <w:rFonts w:ascii="Arial Narrow" w:hAnsi="Arial Narrow"/>
          <w:color w:val="000000" w:themeColor="text1"/>
          <w:sz w:val="26"/>
          <w:szCs w:val="26"/>
          <w:lang w:val="es-ES_tradnl"/>
        </w:rPr>
        <w:t>“</w:t>
      </w:r>
      <w:r w:rsidRPr="0081760C">
        <w:rPr>
          <w:rFonts w:ascii="Arial Narrow" w:hAnsi="Arial Narrow"/>
          <w:color w:val="000000" w:themeColor="text1"/>
          <w:sz w:val="26"/>
          <w:szCs w:val="26"/>
          <w:lang w:val="es-ES_tradnl"/>
        </w:rPr>
        <w:t xml:space="preserve">Algunos ejemplos </w:t>
      </w:r>
      <w:r w:rsidR="0081760C" w:rsidRPr="0081760C">
        <w:rPr>
          <w:rFonts w:ascii="Arial Narrow" w:hAnsi="Arial Narrow"/>
          <w:color w:val="000000" w:themeColor="text1"/>
          <w:sz w:val="26"/>
          <w:szCs w:val="26"/>
          <w:lang w:val="es-ES_tradnl"/>
        </w:rPr>
        <w:t xml:space="preserve">al respecto son que </w:t>
      </w:r>
      <w:r w:rsidR="00E87C69" w:rsidRPr="0081760C">
        <w:rPr>
          <w:rFonts w:ascii="Arial Narrow" w:hAnsi="Arial Narrow"/>
          <w:color w:val="000000" w:themeColor="text1"/>
          <w:sz w:val="26"/>
          <w:szCs w:val="26"/>
          <w:lang w:val="es-ES_tradnl"/>
        </w:rPr>
        <w:t>nuestros investigadores pueden</w:t>
      </w:r>
      <w:r w:rsidR="0081760C" w:rsidRPr="0081760C">
        <w:rPr>
          <w:rFonts w:ascii="Arial Narrow" w:hAnsi="Arial Narrow"/>
          <w:color w:val="000000" w:themeColor="text1"/>
          <w:sz w:val="26"/>
          <w:szCs w:val="26"/>
          <w:lang w:val="es-ES_tradnl"/>
        </w:rPr>
        <w:t xml:space="preserve"> proporcionar soluciones para que las abejas sobrevivan a veranos extremos de temperatura; el estudio del comportamiento de 24 variedades de uva y 5 patrones ante diferentes situaciones de estrés térmico y estrés hídrico o la valorización de la cascara de pistacho como biofertilizante”, tal como ha ilustrado al respecto el consejero.</w:t>
      </w:r>
    </w:p>
    <w:p w14:paraId="65D6B280" w14:textId="3209EA37" w:rsidR="0070262F" w:rsidRDefault="0070262F" w:rsidP="000637C4">
      <w:pPr>
        <w:spacing w:before="200" w:after="0" w:line="240" w:lineRule="auto"/>
        <w:jc w:val="both"/>
        <w:rPr>
          <w:rFonts w:ascii="Arial Narrow" w:hAnsi="Arial Narrow"/>
          <w:sz w:val="26"/>
          <w:szCs w:val="26"/>
          <w:lang w:val="es-ES_tradnl"/>
        </w:rPr>
      </w:pPr>
      <w:r>
        <w:rPr>
          <w:rFonts w:ascii="Arial Narrow" w:hAnsi="Arial Narrow"/>
          <w:sz w:val="26"/>
          <w:szCs w:val="26"/>
          <w:lang w:val="es-ES_tradnl"/>
        </w:rPr>
        <w:t xml:space="preserve">Cabe recordar que </w:t>
      </w:r>
      <w:r w:rsidRPr="0070262F">
        <w:rPr>
          <w:rFonts w:ascii="Arial Narrow" w:hAnsi="Arial Narrow"/>
          <w:sz w:val="26"/>
          <w:szCs w:val="26"/>
          <w:lang w:val="es-ES_tradnl"/>
        </w:rPr>
        <w:t>recientemente, en el IRIAF</w:t>
      </w:r>
      <w:r>
        <w:rPr>
          <w:rFonts w:ascii="Arial Narrow" w:hAnsi="Arial Narrow"/>
          <w:sz w:val="26"/>
          <w:szCs w:val="26"/>
          <w:lang w:val="es-ES_tradnl"/>
        </w:rPr>
        <w:t xml:space="preserve"> se ha c</w:t>
      </w:r>
      <w:r w:rsidRPr="0070262F">
        <w:rPr>
          <w:rFonts w:ascii="Arial Narrow" w:hAnsi="Arial Narrow"/>
          <w:sz w:val="26"/>
          <w:szCs w:val="26"/>
          <w:lang w:val="es-ES_tradnl"/>
        </w:rPr>
        <w:t>elebrado una ‘Jornada sobre el Relevo Generacional Agrario post 2027’, que ha dado continuidad a la labor iniciada por Castilla-La Mancha como impulsora del Dictamen sobre Relevo Generacional en la Agricultura en el seno de la Comisión NAT del Comité Europeo de las Regiones y al Foro de Diálogo Local de Valdepeñas del pasado febrero.</w:t>
      </w:r>
    </w:p>
    <w:p w14:paraId="569722C1" w14:textId="022EF1D7" w:rsidR="000637C4" w:rsidRPr="004B3C4E" w:rsidRDefault="0070262F" w:rsidP="000637C4">
      <w:pPr>
        <w:spacing w:before="200" w:after="0" w:line="240" w:lineRule="auto"/>
        <w:jc w:val="both"/>
        <w:rPr>
          <w:rFonts w:ascii="Arial Narrow" w:hAnsi="Arial Narrow"/>
          <w:b/>
          <w:bCs/>
          <w:sz w:val="26"/>
          <w:szCs w:val="26"/>
          <w:lang w:val="es-ES_tradnl"/>
        </w:rPr>
      </w:pPr>
      <w:r w:rsidRPr="004B3C4E">
        <w:rPr>
          <w:rFonts w:ascii="Arial Narrow" w:hAnsi="Arial Narrow"/>
          <w:b/>
          <w:bCs/>
          <w:sz w:val="26"/>
          <w:szCs w:val="26"/>
          <w:lang w:val="es-ES_tradnl"/>
        </w:rPr>
        <w:lastRenderedPageBreak/>
        <w:t>Refuerzo científico, infraestructuras y proyección internacional</w:t>
      </w:r>
    </w:p>
    <w:p w14:paraId="6D8ECE81" w14:textId="7E629095" w:rsidR="0070262F" w:rsidRPr="004B3C4E" w:rsidRDefault="0070262F" w:rsidP="0070262F">
      <w:pPr>
        <w:spacing w:before="200" w:after="0" w:line="240" w:lineRule="auto"/>
        <w:jc w:val="both"/>
        <w:rPr>
          <w:rFonts w:ascii="Arial Narrow" w:hAnsi="Arial Narrow"/>
          <w:sz w:val="26"/>
          <w:szCs w:val="26"/>
          <w:lang w:val="es-ES_tradnl"/>
        </w:rPr>
      </w:pPr>
      <w:r w:rsidRPr="004B3C4E">
        <w:rPr>
          <w:rFonts w:ascii="Arial Narrow" w:hAnsi="Arial Narrow"/>
          <w:sz w:val="26"/>
          <w:szCs w:val="26"/>
          <w:lang w:val="es-ES_tradnl"/>
        </w:rPr>
        <w:t>Por último y recorriendo la actividad centro por centro, el consejero ha explicado que el año 2025 ha estado marcado por un avance significativo en la actividad científico-técnica del IRIAF, con la consolidación de líneas estratégicas de investigación, la captación de nuevos fondos y el refuerzo de sus infraestructuras.</w:t>
      </w:r>
    </w:p>
    <w:p w14:paraId="5EEE7972" w14:textId="3957BFC6" w:rsidR="00DD30EC" w:rsidRPr="004B3C4E" w:rsidRDefault="0070262F" w:rsidP="00DD30EC">
      <w:pPr>
        <w:spacing w:before="200" w:after="0" w:line="240" w:lineRule="auto"/>
        <w:jc w:val="both"/>
        <w:rPr>
          <w:rFonts w:ascii="Arial Narrow" w:hAnsi="Arial Narrow"/>
          <w:sz w:val="26"/>
          <w:szCs w:val="26"/>
          <w:lang w:val="es-ES_tradnl"/>
        </w:rPr>
      </w:pPr>
      <w:r w:rsidRPr="004B3C4E">
        <w:rPr>
          <w:rFonts w:ascii="Arial Narrow" w:hAnsi="Arial Narrow"/>
          <w:sz w:val="26"/>
          <w:szCs w:val="26"/>
          <w:lang w:val="es-ES_tradnl"/>
        </w:rPr>
        <w:t>El</w:t>
      </w:r>
      <w:r w:rsidR="00D7060D" w:rsidRPr="004B3C4E">
        <w:rPr>
          <w:rFonts w:ascii="Arial Narrow" w:hAnsi="Arial Narrow"/>
          <w:sz w:val="26"/>
          <w:szCs w:val="26"/>
        </w:rPr>
        <w:t xml:space="preserve"> Centro de Investigación Apícola y Agroambiental (CIAPA) de </w:t>
      </w:r>
      <w:proofErr w:type="spellStart"/>
      <w:r w:rsidR="00D7060D" w:rsidRPr="004B3C4E">
        <w:rPr>
          <w:rFonts w:ascii="Arial Narrow" w:hAnsi="Arial Narrow"/>
          <w:sz w:val="26"/>
          <w:szCs w:val="26"/>
        </w:rPr>
        <w:t>Marchamalo</w:t>
      </w:r>
      <w:proofErr w:type="spellEnd"/>
      <w:r w:rsidRPr="004B3C4E">
        <w:rPr>
          <w:rFonts w:ascii="Arial Narrow" w:hAnsi="Arial Narrow"/>
          <w:sz w:val="26"/>
          <w:szCs w:val="26"/>
        </w:rPr>
        <w:t xml:space="preserve"> ha participado </w:t>
      </w:r>
      <w:r w:rsidR="00D7060D" w:rsidRPr="004B3C4E">
        <w:rPr>
          <w:rFonts w:ascii="Arial Narrow" w:hAnsi="Arial Narrow"/>
          <w:sz w:val="26"/>
          <w:szCs w:val="26"/>
        </w:rPr>
        <w:t xml:space="preserve">en iniciativas europeas para avanzar en la generación de conocimiento aplicado, favoreciendo el acceso a redes científicas de alto nivel. </w:t>
      </w:r>
      <w:r w:rsidRPr="004B3C4E">
        <w:rPr>
          <w:rFonts w:ascii="Arial Narrow" w:hAnsi="Arial Narrow"/>
          <w:sz w:val="26"/>
          <w:szCs w:val="26"/>
        </w:rPr>
        <w:t>Por su parte</w:t>
      </w:r>
      <w:r w:rsidR="00D7060D" w:rsidRPr="004B3C4E">
        <w:rPr>
          <w:rFonts w:ascii="Arial Narrow" w:hAnsi="Arial Narrow"/>
          <w:sz w:val="26"/>
          <w:szCs w:val="26"/>
        </w:rPr>
        <w:t xml:space="preserve">, el Centro de Investigación </w:t>
      </w:r>
      <w:proofErr w:type="spellStart"/>
      <w:r w:rsidR="00D7060D" w:rsidRPr="004B3C4E">
        <w:rPr>
          <w:rFonts w:ascii="Arial Narrow" w:hAnsi="Arial Narrow"/>
          <w:sz w:val="26"/>
          <w:szCs w:val="26"/>
        </w:rPr>
        <w:t>Agroganadera</w:t>
      </w:r>
      <w:proofErr w:type="spellEnd"/>
      <w:r w:rsidR="00D7060D" w:rsidRPr="004B3C4E">
        <w:rPr>
          <w:rFonts w:ascii="Arial Narrow" w:hAnsi="Arial Narrow"/>
          <w:sz w:val="26"/>
          <w:szCs w:val="26"/>
        </w:rPr>
        <w:t xml:space="preserve"> de E</w:t>
      </w:r>
      <w:r w:rsidR="00DD30EC" w:rsidRPr="004B3C4E">
        <w:rPr>
          <w:rFonts w:ascii="Arial Narrow" w:hAnsi="Arial Narrow"/>
          <w:sz w:val="26"/>
          <w:szCs w:val="26"/>
        </w:rPr>
        <w:t>l</w:t>
      </w:r>
      <w:r w:rsidR="00D7060D" w:rsidRPr="004B3C4E">
        <w:rPr>
          <w:rFonts w:ascii="Arial Narrow" w:hAnsi="Arial Narrow"/>
          <w:sz w:val="26"/>
          <w:szCs w:val="26"/>
        </w:rPr>
        <w:t xml:space="preserve"> Chaparrillo (CIAG)</w:t>
      </w:r>
      <w:r w:rsidR="00DD30EC" w:rsidRPr="004B3C4E">
        <w:rPr>
          <w:rFonts w:ascii="Arial Narrow" w:hAnsi="Arial Narrow"/>
          <w:sz w:val="26"/>
          <w:szCs w:val="26"/>
        </w:rPr>
        <w:t xml:space="preserve">, </w:t>
      </w:r>
      <w:r w:rsidR="00D7060D" w:rsidRPr="004B3C4E">
        <w:rPr>
          <w:rFonts w:ascii="Arial Narrow" w:hAnsi="Arial Narrow"/>
          <w:sz w:val="26"/>
          <w:szCs w:val="26"/>
        </w:rPr>
        <w:t>en Ciudad Real</w:t>
      </w:r>
      <w:r w:rsidR="00DD30EC" w:rsidRPr="004B3C4E">
        <w:rPr>
          <w:rFonts w:ascii="Arial Narrow" w:hAnsi="Arial Narrow"/>
          <w:sz w:val="26"/>
          <w:szCs w:val="26"/>
        </w:rPr>
        <w:t>,</w:t>
      </w:r>
      <w:r w:rsidR="00D7060D" w:rsidRPr="004B3C4E">
        <w:rPr>
          <w:rFonts w:ascii="Arial Narrow" w:hAnsi="Arial Narrow"/>
          <w:sz w:val="26"/>
          <w:szCs w:val="26"/>
        </w:rPr>
        <w:t xml:space="preserve"> ha reforzado su actividad investigadora mediante la obtención de nuevos proyectos</w:t>
      </w:r>
      <w:r w:rsidR="00DD30EC" w:rsidRPr="004B3C4E">
        <w:rPr>
          <w:rFonts w:ascii="Arial Narrow" w:hAnsi="Arial Narrow"/>
          <w:sz w:val="26"/>
          <w:szCs w:val="26"/>
        </w:rPr>
        <w:t xml:space="preserve"> para ampliar </w:t>
      </w:r>
      <w:r w:rsidR="00D7060D" w:rsidRPr="004B3C4E">
        <w:rPr>
          <w:rFonts w:ascii="Arial Narrow" w:hAnsi="Arial Narrow"/>
          <w:sz w:val="26"/>
          <w:szCs w:val="26"/>
        </w:rPr>
        <w:t xml:space="preserve">su capacidad de generación de resultados en </w:t>
      </w:r>
      <w:r w:rsidR="00DD30EC" w:rsidRPr="004B3C4E">
        <w:rPr>
          <w:rFonts w:ascii="Arial Narrow" w:hAnsi="Arial Narrow"/>
          <w:sz w:val="26"/>
          <w:szCs w:val="26"/>
        </w:rPr>
        <w:t>áreas</w:t>
      </w:r>
      <w:r w:rsidR="00D7060D" w:rsidRPr="004B3C4E">
        <w:rPr>
          <w:rFonts w:ascii="Arial Narrow" w:hAnsi="Arial Narrow"/>
          <w:sz w:val="26"/>
          <w:szCs w:val="26"/>
        </w:rPr>
        <w:t xml:space="preserve"> clave </w:t>
      </w:r>
      <w:r w:rsidR="00DD30EC" w:rsidRPr="004B3C4E">
        <w:rPr>
          <w:rFonts w:ascii="Arial Narrow" w:hAnsi="Arial Narrow"/>
          <w:sz w:val="26"/>
          <w:szCs w:val="26"/>
        </w:rPr>
        <w:t>como los</w:t>
      </w:r>
      <w:r w:rsidR="00D7060D" w:rsidRPr="004B3C4E">
        <w:rPr>
          <w:rFonts w:ascii="Arial Narrow" w:hAnsi="Arial Narrow"/>
          <w:sz w:val="26"/>
          <w:szCs w:val="26"/>
        </w:rPr>
        <w:t xml:space="preserve"> cultivos leñosos.</w:t>
      </w:r>
    </w:p>
    <w:p w14:paraId="0ADD6145" w14:textId="2597CCD5" w:rsidR="00DD30EC" w:rsidRPr="004B3C4E" w:rsidRDefault="00DD30EC" w:rsidP="00DD30EC">
      <w:pPr>
        <w:spacing w:before="200" w:after="0" w:line="240" w:lineRule="auto"/>
        <w:jc w:val="both"/>
        <w:rPr>
          <w:rFonts w:ascii="Arial Narrow" w:hAnsi="Arial Narrow"/>
          <w:sz w:val="26"/>
          <w:szCs w:val="26"/>
        </w:rPr>
      </w:pPr>
      <w:r w:rsidRPr="004B3C4E">
        <w:rPr>
          <w:rFonts w:ascii="Arial Narrow" w:hAnsi="Arial Narrow"/>
          <w:sz w:val="26"/>
          <w:szCs w:val="26"/>
        </w:rPr>
        <w:t>El Centro Regional de Selección y Reproducción Animal (CERSYRA), de Valdepeñas, ha llevado a cabo actuaciones dirigidas a la optimización de las condiciones de bienestar animal, incorporando mejoras en instalaciones que permiten el desarrollo de ensayos bajo estándares más exigentes desde el punto de vista zootécnico. Asimismo, el Instituto de la Vid y el Vino de Castilla-La Mancha (IVICAM) ha impulsado el proyecto PEELSTACHIO, financiado por la Agencia Estatal de Investigación, que representa un enfoque multidisciplinar orientado a la valorización de subproductos agroindustriales</w:t>
      </w:r>
      <w:r w:rsidR="00BF2E0D" w:rsidRPr="004B3C4E">
        <w:rPr>
          <w:rFonts w:ascii="Arial Narrow" w:hAnsi="Arial Narrow"/>
          <w:sz w:val="26"/>
          <w:szCs w:val="26"/>
        </w:rPr>
        <w:t>.</w:t>
      </w:r>
    </w:p>
    <w:p w14:paraId="37A39790" w14:textId="63E4DB6C" w:rsidR="00DD30EC" w:rsidRPr="0070262F" w:rsidRDefault="00DD30EC" w:rsidP="00DD30EC">
      <w:pPr>
        <w:spacing w:before="200" w:after="0" w:line="240" w:lineRule="auto"/>
        <w:jc w:val="both"/>
        <w:rPr>
          <w:rFonts w:ascii="Arial Narrow" w:hAnsi="Arial Narrow"/>
          <w:sz w:val="26"/>
          <w:szCs w:val="26"/>
        </w:rPr>
      </w:pPr>
      <w:r w:rsidRPr="004B3C4E">
        <w:rPr>
          <w:rFonts w:ascii="Arial Narrow" w:hAnsi="Arial Narrow"/>
          <w:sz w:val="26"/>
          <w:szCs w:val="26"/>
        </w:rPr>
        <w:t xml:space="preserve">Desde la perspectiva estructural, la adquisición de las instalaciones de la finca de </w:t>
      </w:r>
      <w:proofErr w:type="spellStart"/>
      <w:r w:rsidRPr="004B3C4E">
        <w:rPr>
          <w:rFonts w:ascii="Arial Narrow" w:hAnsi="Arial Narrow"/>
          <w:sz w:val="26"/>
          <w:szCs w:val="26"/>
        </w:rPr>
        <w:t>Albaladejito</w:t>
      </w:r>
      <w:proofErr w:type="spellEnd"/>
      <w:r w:rsidRPr="004B3C4E">
        <w:rPr>
          <w:rFonts w:ascii="Arial Narrow" w:hAnsi="Arial Narrow"/>
          <w:sz w:val="26"/>
          <w:szCs w:val="26"/>
        </w:rPr>
        <w:t xml:space="preserve"> en Cuenca destinadas a la actividad del CIAF, junto con la formalización del arrendamiento de superficies experimentales, supone un avance decisivo en la estabilidad operativa y en la planificación a medio y largo plazo de los ensayos agronómicos. Este fortalecimiento se complementa con actuaciones como el acondicionamiento de espacios para la transferencia y divulgación en la Estación Vitícola de Alcázar de San Juan (EVE), o el inicio de la ampliación de infraestructuras en el Centro del CLAMBER</w:t>
      </w:r>
      <w:r w:rsidR="0070262F" w:rsidRPr="004B3C4E">
        <w:rPr>
          <w:rFonts w:ascii="Arial Narrow" w:hAnsi="Arial Narrow"/>
          <w:sz w:val="26"/>
          <w:szCs w:val="26"/>
        </w:rPr>
        <w:t xml:space="preserve">. </w:t>
      </w:r>
      <w:r w:rsidRPr="004B3C4E">
        <w:rPr>
          <w:rFonts w:ascii="Arial Narrow" w:hAnsi="Arial Narrow"/>
          <w:sz w:val="26"/>
          <w:szCs w:val="26"/>
        </w:rPr>
        <w:t xml:space="preserve">Por último, el Centro de Investigación del </w:t>
      </w:r>
      <w:proofErr w:type="spellStart"/>
      <w:r w:rsidRPr="004B3C4E">
        <w:rPr>
          <w:rFonts w:ascii="Arial Narrow" w:hAnsi="Arial Narrow"/>
          <w:sz w:val="26"/>
          <w:szCs w:val="26"/>
        </w:rPr>
        <w:t>Dehesón</w:t>
      </w:r>
      <w:proofErr w:type="spellEnd"/>
      <w:r w:rsidRPr="004B3C4E">
        <w:rPr>
          <w:rFonts w:ascii="Arial Narrow" w:hAnsi="Arial Narrow"/>
          <w:sz w:val="26"/>
          <w:szCs w:val="26"/>
        </w:rPr>
        <w:t xml:space="preserve"> del Encinar ha reforzado su papel como nodo de transferencia en sistemas agrosilvopastoriles mediante la mejora de instalaciones ganaderas y la puesta en marcha de un </w:t>
      </w:r>
      <w:r w:rsidR="00BF2E0D" w:rsidRPr="004B3C4E">
        <w:rPr>
          <w:rFonts w:ascii="Arial Narrow" w:hAnsi="Arial Narrow"/>
          <w:sz w:val="26"/>
          <w:szCs w:val="26"/>
        </w:rPr>
        <w:t>Ce</w:t>
      </w:r>
      <w:r w:rsidRPr="004B3C4E">
        <w:rPr>
          <w:rFonts w:ascii="Arial Narrow" w:hAnsi="Arial Narrow"/>
          <w:sz w:val="26"/>
          <w:szCs w:val="26"/>
        </w:rPr>
        <w:t>ntro de interpretación.</w:t>
      </w:r>
    </w:p>
    <w:p w14:paraId="45B364F3" w14:textId="77777777" w:rsidR="00DD30EC" w:rsidRPr="00DD30EC" w:rsidRDefault="00DD30EC" w:rsidP="00D7060D">
      <w:pPr>
        <w:spacing w:before="200" w:after="0" w:line="240" w:lineRule="auto"/>
        <w:jc w:val="both"/>
        <w:rPr>
          <w:rFonts w:ascii="Arial Narrow" w:hAnsi="Arial Narrow"/>
          <w:sz w:val="26"/>
          <w:szCs w:val="26"/>
          <w:lang w:val="es-ES_tradnl"/>
        </w:rPr>
      </w:pPr>
    </w:p>
    <w:p w14:paraId="307C6B11" w14:textId="77777777" w:rsidR="00D7060D" w:rsidRPr="00DD30EC" w:rsidRDefault="00D7060D" w:rsidP="00B13734">
      <w:pPr>
        <w:spacing w:before="200" w:after="0" w:line="240" w:lineRule="auto"/>
        <w:jc w:val="both"/>
        <w:rPr>
          <w:rFonts w:ascii="Arial Narrow" w:hAnsi="Arial Narrow"/>
          <w:sz w:val="26"/>
          <w:szCs w:val="26"/>
          <w:lang w:val="es-ES_tradnl"/>
        </w:rPr>
      </w:pPr>
    </w:p>
    <w:p w14:paraId="388D2808" w14:textId="77777777" w:rsidR="00B13734" w:rsidRPr="00DD30EC" w:rsidRDefault="00B13734" w:rsidP="00A90E78">
      <w:pPr>
        <w:spacing w:before="200" w:after="0" w:line="240" w:lineRule="auto"/>
        <w:jc w:val="both"/>
        <w:rPr>
          <w:rFonts w:ascii="Arial Narrow" w:hAnsi="Arial Narrow"/>
          <w:sz w:val="26"/>
          <w:szCs w:val="26"/>
          <w:lang w:val="es-ES_tradnl"/>
        </w:rPr>
      </w:pPr>
      <w:bookmarkStart w:id="2" w:name="_GoBack"/>
      <w:bookmarkEnd w:id="1"/>
      <w:bookmarkEnd w:id="2"/>
    </w:p>
    <w:sectPr w:rsidR="00B13734" w:rsidRPr="00DD30EC" w:rsidSect="00547985">
      <w:headerReference w:type="default" r:id="rId8"/>
      <w:footerReference w:type="default" r:id="rId9"/>
      <w:pgSz w:w="11906" w:h="16838"/>
      <w:pgMar w:top="2693" w:right="1274" w:bottom="1843" w:left="153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9907A" w14:textId="77777777" w:rsidR="0073724C" w:rsidRDefault="0073724C" w:rsidP="009857F1">
      <w:pPr>
        <w:spacing w:after="0" w:line="240" w:lineRule="auto"/>
      </w:pPr>
      <w:r>
        <w:separator/>
      </w:r>
    </w:p>
  </w:endnote>
  <w:endnote w:type="continuationSeparator" w:id="0">
    <w:p w14:paraId="4DFC9EA4" w14:textId="77777777" w:rsidR="0073724C" w:rsidRDefault="0073724C" w:rsidP="0098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E819" w14:textId="77777777" w:rsidR="006417CE" w:rsidRDefault="006417CE" w:rsidP="00547985">
    <w:pPr>
      <w:pStyle w:val="Piedepgina"/>
      <w:tabs>
        <w:tab w:val="clear" w:pos="4252"/>
        <w:tab w:val="clear" w:pos="8504"/>
      </w:tabs>
    </w:pPr>
    <w:r>
      <w:rPr>
        <w:noProof/>
        <w:lang w:eastAsia="es-ES"/>
      </w:rPr>
      <w:drawing>
        <wp:anchor distT="0" distB="0" distL="114300" distR="114300" simplePos="0" relativeHeight="251659264" behindDoc="1" locked="0" layoutInCell="1" allowOverlap="1" wp14:anchorId="7597A7BA" wp14:editId="5C80CD28">
          <wp:simplePos x="0" y="0"/>
          <wp:positionH relativeFrom="margin">
            <wp:posOffset>-734060</wp:posOffset>
          </wp:positionH>
          <wp:positionV relativeFrom="page">
            <wp:posOffset>9515475</wp:posOffset>
          </wp:positionV>
          <wp:extent cx="7118815" cy="1081173"/>
          <wp:effectExtent l="0" t="0" r="6350" b="0"/>
          <wp:wrapNone/>
          <wp:docPr id="65903464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pie_pie.png"/>
                  <pic:cNvPicPr/>
                </pic:nvPicPr>
                <pic:blipFill>
                  <a:blip r:embed="rId1">
                    <a:extLst>
                      <a:ext uri="{28A0092B-C50C-407E-A947-70E740481C1C}">
                        <a14:useLocalDpi xmlns:a14="http://schemas.microsoft.com/office/drawing/2010/main" val="0"/>
                      </a:ext>
                    </a:extLst>
                  </a:blip>
                  <a:stretch>
                    <a:fillRect/>
                  </a:stretch>
                </pic:blipFill>
                <pic:spPr>
                  <a:xfrm>
                    <a:off x="0" y="0"/>
                    <a:ext cx="7118815" cy="108117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124CF" w14:textId="77777777" w:rsidR="0073724C" w:rsidRDefault="0073724C" w:rsidP="009857F1">
      <w:pPr>
        <w:spacing w:after="0" w:line="240" w:lineRule="auto"/>
      </w:pPr>
      <w:r>
        <w:separator/>
      </w:r>
    </w:p>
  </w:footnote>
  <w:footnote w:type="continuationSeparator" w:id="0">
    <w:p w14:paraId="4DC214AF" w14:textId="77777777" w:rsidR="0073724C" w:rsidRDefault="0073724C" w:rsidP="00985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9129E" w14:textId="10FBE303" w:rsidR="006417CE" w:rsidRDefault="00533A8B" w:rsidP="00547985">
    <w:pPr>
      <w:pStyle w:val="Encabezado"/>
      <w:tabs>
        <w:tab w:val="clear" w:pos="4252"/>
        <w:tab w:val="clear" w:pos="8504"/>
      </w:tabs>
    </w:pPr>
    <w:r>
      <w:rPr>
        <w:noProof/>
      </w:rPr>
      <w:drawing>
        <wp:anchor distT="0" distB="0" distL="114300" distR="114300" simplePos="0" relativeHeight="251660288" behindDoc="0" locked="0" layoutInCell="1" allowOverlap="1" wp14:anchorId="2A409819" wp14:editId="3EECD898">
          <wp:simplePos x="0" y="0"/>
          <wp:positionH relativeFrom="column">
            <wp:posOffset>-372110</wp:posOffset>
          </wp:positionH>
          <wp:positionV relativeFrom="paragraph">
            <wp:posOffset>0</wp:posOffset>
          </wp:positionV>
          <wp:extent cx="6153150" cy="1217649"/>
          <wp:effectExtent l="0" t="0" r="0" b="1905"/>
          <wp:wrapNone/>
          <wp:docPr id="1300854180" name="Imagen 1300854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5.png"/>
                  <pic:cNvPicPr/>
                </pic:nvPicPr>
                <pic:blipFill>
                  <a:blip r:embed="rId1">
                    <a:extLst>
                      <a:ext uri="{28A0092B-C50C-407E-A947-70E740481C1C}">
                        <a14:useLocalDpi xmlns:a14="http://schemas.microsoft.com/office/drawing/2010/main" val="0"/>
                      </a:ext>
                    </a:extLst>
                  </a:blip>
                  <a:stretch>
                    <a:fillRect/>
                  </a:stretch>
                </pic:blipFill>
                <pic:spPr>
                  <a:xfrm>
                    <a:off x="0" y="0"/>
                    <a:ext cx="6187103" cy="1224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A3D68"/>
    <w:multiLevelType w:val="multilevel"/>
    <w:tmpl w:val="F0709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361D4"/>
    <w:multiLevelType w:val="hybridMultilevel"/>
    <w:tmpl w:val="AC62D31A"/>
    <w:lvl w:ilvl="0" w:tplc="0C0A0005">
      <w:start w:val="1"/>
      <w:numFmt w:val="bullet"/>
      <w:lvlText w:val=""/>
      <w:lvlJc w:val="left"/>
      <w:pPr>
        <w:ind w:left="2829" w:hanging="360"/>
      </w:pPr>
      <w:rPr>
        <w:rFonts w:ascii="Wingdings" w:hAnsi="Wingdings" w:hint="default"/>
      </w:rPr>
    </w:lvl>
    <w:lvl w:ilvl="1" w:tplc="0C0A0003" w:tentative="1">
      <w:start w:val="1"/>
      <w:numFmt w:val="bullet"/>
      <w:lvlText w:val="o"/>
      <w:lvlJc w:val="left"/>
      <w:pPr>
        <w:ind w:left="3549" w:hanging="360"/>
      </w:pPr>
      <w:rPr>
        <w:rFonts w:ascii="Courier New" w:hAnsi="Courier New" w:cs="Courier New" w:hint="default"/>
      </w:rPr>
    </w:lvl>
    <w:lvl w:ilvl="2" w:tplc="0C0A0005" w:tentative="1">
      <w:start w:val="1"/>
      <w:numFmt w:val="bullet"/>
      <w:lvlText w:val=""/>
      <w:lvlJc w:val="left"/>
      <w:pPr>
        <w:ind w:left="4269" w:hanging="360"/>
      </w:pPr>
      <w:rPr>
        <w:rFonts w:ascii="Wingdings" w:hAnsi="Wingdings" w:hint="default"/>
      </w:rPr>
    </w:lvl>
    <w:lvl w:ilvl="3" w:tplc="0C0A0001" w:tentative="1">
      <w:start w:val="1"/>
      <w:numFmt w:val="bullet"/>
      <w:lvlText w:val=""/>
      <w:lvlJc w:val="left"/>
      <w:pPr>
        <w:ind w:left="4989" w:hanging="360"/>
      </w:pPr>
      <w:rPr>
        <w:rFonts w:ascii="Symbol" w:hAnsi="Symbol" w:hint="default"/>
      </w:rPr>
    </w:lvl>
    <w:lvl w:ilvl="4" w:tplc="0C0A0003" w:tentative="1">
      <w:start w:val="1"/>
      <w:numFmt w:val="bullet"/>
      <w:lvlText w:val="o"/>
      <w:lvlJc w:val="left"/>
      <w:pPr>
        <w:ind w:left="5709" w:hanging="360"/>
      </w:pPr>
      <w:rPr>
        <w:rFonts w:ascii="Courier New" w:hAnsi="Courier New" w:cs="Courier New" w:hint="default"/>
      </w:rPr>
    </w:lvl>
    <w:lvl w:ilvl="5" w:tplc="0C0A0005" w:tentative="1">
      <w:start w:val="1"/>
      <w:numFmt w:val="bullet"/>
      <w:lvlText w:val=""/>
      <w:lvlJc w:val="left"/>
      <w:pPr>
        <w:ind w:left="6429" w:hanging="360"/>
      </w:pPr>
      <w:rPr>
        <w:rFonts w:ascii="Wingdings" w:hAnsi="Wingdings" w:hint="default"/>
      </w:rPr>
    </w:lvl>
    <w:lvl w:ilvl="6" w:tplc="0C0A0001" w:tentative="1">
      <w:start w:val="1"/>
      <w:numFmt w:val="bullet"/>
      <w:lvlText w:val=""/>
      <w:lvlJc w:val="left"/>
      <w:pPr>
        <w:ind w:left="7149" w:hanging="360"/>
      </w:pPr>
      <w:rPr>
        <w:rFonts w:ascii="Symbol" w:hAnsi="Symbol" w:hint="default"/>
      </w:rPr>
    </w:lvl>
    <w:lvl w:ilvl="7" w:tplc="0C0A0003" w:tentative="1">
      <w:start w:val="1"/>
      <w:numFmt w:val="bullet"/>
      <w:lvlText w:val="o"/>
      <w:lvlJc w:val="left"/>
      <w:pPr>
        <w:ind w:left="7869" w:hanging="360"/>
      </w:pPr>
      <w:rPr>
        <w:rFonts w:ascii="Courier New" w:hAnsi="Courier New" w:cs="Courier New" w:hint="default"/>
      </w:rPr>
    </w:lvl>
    <w:lvl w:ilvl="8" w:tplc="0C0A0005" w:tentative="1">
      <w:start w:val="1"/>
      <w:numFmt w:val="bullet"/>
      <w:lvlText w:val=""/>
      <w:lvlJc w:val="left"/>
      <w:pPr>
        <w:ind w:left="8589" w:hanging="360"/>
      </w:pPr>
      <w:rPr>
        <w:rFonts w:ascii="Wingdings" w:hAnsi="Wingdings" w:hint="default"/>
      </w:rPr>
    </w:lvl>
  </w:abstractNum>
  <w:abstractNum w:abstractNumId="2" w15:restartNumberingAfterBreak="0">
    <w:nsid w:val="3053149D"/>
    <w:multiLevelType w:val="hybridMultilevel"/>
    <w:tmpl w:val="DC80B9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A67C6D"/>
    <w:multiLevelType w:val="hybridMultilevel"/>
    <w:tmpl w:val="EE4C7F5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AD7F6C"/>
    <w:multiLevelType w:val="hybridMultilevel"/>
    <w:tmpl w:val="6B68FD2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430560AA"/>
    <w:multiLevelType w:val="hybridMultilevel"/>
    <w:tmpl w:val="40D81F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5470720"/>
    <w:multiLevelType w:val="hybridMultilevel"/>
    <w:tmpl w:val="B206255A"/>
    <w:lvl w:ilvl="0" w:tplc="EA8A48C2">
      <w:start w:val="1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5477663"/>
    <w:multiLevelType w:val="hybridMultilevel"/>
    <w:tmpl w:val="29868074"/>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B177028"/>
    <w:multiLevelType w:val="hybridMultilevel"/>
    <w:tmpl w:val="A670AE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E5E26E8"/>
    <w:multiLevelType w:val="hybridMultilevel"/>
    <w:tmpl w:val="B2FE4A2E"/>
    <w:lvl w:ilvl="0" w:tplc="0C0A0005">
      <w:start w:val="1"/>
      <w:numFmt w:val="bullet"/>
      <w:lvlText w:val=""/>
      <w:lvlJc w:val="left"/>
      <w:pPr>
        <w:ind w:left="4518" w:hanging="360"/>
      </w:pPr>
      <w:rPr>
        <w:rFonts w:ascii="Wingdings" w:hAnsi="Wingdings" w:hint="default"/>
      </w:rPr>
    </w:lvl>
    <w:lvl w:ilvl="1" w:tplc="0C0A0003">
      <w:start w:val="1"/>
      <w:numFmt w:val="bullet"/>
      <w:lvlText w:val="o"/>
      <w:lvlJc w:val="left"/>
      <w:pPr>
        <w:ind w:left="5238" w:hanging="360"/>
      </w:pPr>
      <w:rPr>
        <w:rFonts w:ascii="Courier New" w:hAnsi="Courier New" w:cs="Courier New" w:hint="default"/>
      </w:rPr>
    </w:lvl>
    <w:lvl w:ilvl="2" w:tplc="0C0A0005">
      <w:start w:val="1"/>
      <w:numFmt w:val="bullet"/>
      <w:lvlText w:val=""/>
      <w:lvlJc w:val="left"/>
      <w:pPr>
        <w:ind w:left="5958" w:hanging="360"/>
      </w:pPr>
      <w:rPr>
        <w:rFonts w:ascii="Wingdings" w:hAnsi="Wingdings" w:hint="default"/>
      </w:rPr>
    </w:lvl>
    <w:lvl w:ilvl="3" w:tplc="0C0A0001">
      <w:start w:val="1"/>
      <w:numFmt w:val="bullet"/>
      <w:lvlText w:val=""/>
      <w:lvlJc w:val="left"/>
      <w:pPr>
        <w:ind w:left="6678" w:hanging="360"/>
      </w:pPr>
      <w:rPr>
        <w:rFonts w:ascii="Symbol" w:hAnsi="Symbol" w:hint="default"/>
      </w:rPr>
    </w:lvl>
    <w:lvl w:ilvl="4" w:tplc="0C0A0003">
      <w:start w:val="1"/>
      <w:numFmt w:val="bullet"/>
      <w:lvlText w:val="o"/>
      <w:lvlJc w:val="left"/>
      <w:pPr>
        <w:ind w:left="7398" w:hanging="360"/>
      </w:pPr>
      <w:rPr>
        <w:rFonts w:ascii="Courier New" w:hAnsi="Courier New" w:cs="Courier New" w:hint="default"/>
      </w:rPr>
    </w:lvl>
    <w:lvl w:ilvl="5" w:tplc="0C0A0005">
      <w:start w:val="1"/>
      <w:numFmt w:val="bullet"/>
      <w:lvlText w:val=""/>
      <w:lvlJc w:val="left"/>
      <w:pPr>
        <w:ind w:left="8118" w:hanging="360"/>
      </w:pPr>
      <w:rPr>
        <w:rFonts w:ascii="Wingdings" w:hAnsi="Wingdings" w:hint="default"/>
      </w:rPr>
    </w:lvl>
    <w:lvl w:ilvl="6" w:tplc="0C0A0001">
      <w:start w:val="1"/>
      <w:numFmt w:val="bullet"/>
      <w:lvlText w:val=""/>
      <w:lvlJc w:val="left"/>
      <w:pPr>
        <w:ind w:left="8838" w:hanging="360"/>
      </w:pPr>
      <w:rPr>
        <w:rFonts w:ascii="Symbol" w:hAnsi="Symbol" w:hint="default"/>
      </w:rPr>
    </w:lvl>
    <w:lvl w:ilvl="7" w:tplc="0C0A0003">
      <w:start w:val="1"/>
      <w:numFmt w:val="bullet"/>
      <w:lvlText w:val="o"/>
      <w:lvlJc w:val="left"/>
      <w:pPr>
        <w:ind w:left="9558" w:hanging="360"/>
      </w:pPr>
      <w:rPr>
        <w:rFonts w:ascii="Courier New" w:hAnsi="Courier New" w:cs="Courier New" w:hint="default"/>
      </w:rPr>
    </w:lvl>
    <w:lvl w:ilvl="8" w:tplc="0C0A0005">
      <w:start w:val="1"/>
      <w:numFmt w:val="bullet"/>
      <w:lvlText w:val=""/>
      <w:lvlJc w:val="left"/>
      <w:pPr>
        <w:ind w:left="10278" w:hanging="360"/>
      </w:pPr>
      <w:rPr>
        <w:rFonts w:ascii="Wingdings" w:hAnsi="Wingdings" w:hint="default"/>
      </w:rPr>
    </w:lvl>
  </w:abstractNum>
  <w:num w:numId="1">
    <w:abstractNumId w:val="1"/>
  </w:num>
  <w:num w:numId="2">
    <w:abstractNumId w:val="9"/>
  </w:num>
  <w:num w:numId="3">
    <w:abstractNumId w:val="3"/>
  </w:num>
  <w:num w:numId="4">
    <w:abstractNumId w:val="7"/>
  </w:num>
  <w:num w:numId="5">
    <w:abstractNumId w:val="8"/>
  </w:num>
  <w:num w:numId="6">
    <w:abstractNumId w:val="4"/>
  </w:num>
  <w:num w:numId="7">
    <w:abstractNumId w:val="2"/>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AA"/>
    <w:rsid w:val="000009D9"/>
    <w:rsid w:val="00003DDD"/>
    <w:rsid w:val="00007CEF"/>
    <w:rsid w:val="00016B8A"/>
    <w:rsid w:val="00022257"/>
    <w:rsid w:val="000227CD"/>
    <w:rsid w:val="00026241"/>
    <w:rsid w:val="0002711D"/>
    <w:rsid w:val="000273FD"/>
    <w:rsid w:val="000306A6"/>
    <w:rsid w:val="00037BBB"/>
    <w:rsid w:val="00043498"/>
    <w:rsid w:val="00043868"/>
    <w:rsid w:val="00051909"/>
    <w:rsid w:val="000523E4"/>
    <w:rsid w:val="00052EA6"/>
    <w:rsid w:val="000569B5"/>
    <w:rsid w:val="0005744E"/>
    <w:rsid w:val="00057519"/>
    <w:rsid w:val="000637C4"/>
    <w:rsid w:val="00066FF2"/>
    <w:rsid w:val="00067975"/>
    <w:rsid w:val="00077541"/>
    <w:rsid w:val="00080A23"/>
    <w:rsid w:val="00093114"/>
    <w:rsid w:val="00093C69"/>
    <w:rsid w:val="00095835"/>
    <w:rsid w:val="00095854"/>
    <w:rsid w:val="000A28BE"/>
    <w:rsid w:val="000A6366"/>
    <w:rsid w:val="000A712E"/>
    <w:rsid w:val="000B2E98"/>
    <w:rsid w:val="000B380A"/>
    <w:rsid w:val="000B3FC2"/>
    <w:rsid w:val="000B748E"/>
    <w:rsid w:val="000C1609"/>
    <w:rsid w:val="000C6BAC"/>
    <w:rsid w:val="000D1936"/>
    <w:rsid w:val="000D49D6"/>
    <w:rsid w:val="000D574D"/>
    <w:rsid w:val="000D72B0"/>
    <w:rsid w:val="000E7F46"/>
    <w:rsid w:val="000F1495"/>
    <w:rsid w:val="000F266E"/>
    <w:rsid w:val="000F4DD1"/>
    <w:rsid w:val="0010112C"/>
    <w:rsid w:val="00102BF8"/>
    <w:rsid w:val="00104165"/>
    <w:rsid w:val="00105C64"/>
    <w:rsid w:val="00112FC6"/>
    <w:rsid w:val="001169D2"/>
    <w:rsid w:val="00117112"/>
    <w:rsid w:val="0012409D"/>
    <w:rsid w:val="00130D79"/>
    <w:rsid w:val="0013234D"/>
    <w:rsid w:val="00133072"/>
    <w:rsid w:val="00133CC5"/>
    <w:rsid w:val="001370B5"/>
    <w:rsid w:val="00137E4F"/>
    <w:rsid w:val="0015192B"/>
    <w:rsid w:val="00156B4C"/>
    <w:rsid w:val="00162D5E"/>
    <w:rsid w:val="00163307"/>
    <w:rsid w:val="001639BC"/>
    <w:rsid w:val="00165075"/>
    <w:rsid w:val="0016783E"/>
    <w:rsid w:val="00170EDF"/>
    <w:rsid w:val="00173AB2"/>
    <w:rsid w:val="00174165"/>
    <w:rsid w:val="00177F69"/>
    <w:rsid w:val="00181A3C"/>
    <w:rsid w:val="00183C7B"/>
    <w:rsid w:val="001843DE"/>
    <w:rsid w:val="00184C8F"/>
    <w:rsid w:val="00184F43"/>
    <w:rsid w:val="001858CD"/>
    <w:rsid w:val="00185AE5"/>
    <w:rsid w:val="00194BC4"/>
    <w:rsid w:val="00195FFB"/>
    <w:rsid w:val="001A3257"/>
    <w:rsid w:val="001A7F9D"/>
    <w:rsid w:val="001B7260"/>
    <w:rsid w:val="001C0F46"/>
    <w:rsid w:val="001C103B"/>
    <w:rsid w:val="001D2A2F"/>
    <w:rsid w:val="001D4228"/>
    <w:rsid w:val="001D54F9"/>
    <w:rsid w:val="001D58C1"/>
    <w:rsid w:val="001E1EFA"/>
    <w:rsid w:val="001E42E7"/>
    <w:rsid w:val="001E58ED"/>
    <w:rsid w:val="001F4548"/>
    <w:rsid w:val="00200AE0"/>
    <w:rsid w:val="00202DC4"/>
    <w:rsid w:val="0020785C"/>
    <w:rsid w:val="00210D73"/>
    <w:rsid w:val="00212FEC"/>
    <w:rsid w:val="00215C07"/>
    <w:rsid w:val="00221439"/>
    <w:rsid w:val="00221ECB"/>
    <w:rsid w:val="00223ED9"/>
    <w:rsid w:val="00226C8F"/>
    <w:rsid w:val="002301DB"/>
    <w:rsid w:val="002421DE"/>
    <w:rsid w:val="00242851"/>
    <w:rsid w:val="00246033"/>
    <w:rsid w:val="00246DDD"/>
    <w:rsid w:val="00250A76"/>
    <w:rsid w:val="00252520"/>
    <w:rsid w:val="00253A6C"/>
    <w:rsid w:val="00256C2C"/>
    <w:rsid w:val="00261767"/>
    <w:rsid w:val="00261A40"/>
    <w:rsid w:val="002633B6"/>
    <w:rsid w:val="0026373D"/>
    <w:rsid w:val="00264D57"/>
    <w:rsid w:val="002664EE"/>
    <w:rsid w:val="002701B0"/>
    <w:rsid w:val="00270F0B"/>
    <w:rsid w:val="0027530C"/>
    <w:rsid w:val="002815F3"/>
    <w:rsid w:val="002874B0"/>
    <w:rsid w:val="0028771C"/>
    <w:rsid w:val="002905F1"/>
    <w:rsid w:val="002916D4"/>
    <w:rsid w:val="00297919"/>
    <w:rsid w:val="002A382D"/>
    <w:rsid w:val="002A4AA8"/>
    <w:rsid w:val="002A5806"/>
    <w:rsid w:val="002A5B81"/>
    <w:rsid w:val="002A5F2E"/>
    <w:rsid w:val="002A6D8D"/>
    <w:rsid w:val="002B022D"/>
    <w:rsid w:val="002B0D89"/>
    <w:rsid w:val="002B42AA"/>
    <w:rsid w:val="002B4D1E"/>
    <w:rsid w:val="002B6A5E"/>
    <w:rsid w:val="002B6E1A"/>
    <w:rsid w:val="002C6A4B"/>
    <w:rsid w:val="002D42A6"/>
    <w:rsid w:val="002D6C47"/>
    <w:rsid w:val="002E4F3E"/>
    <w:rsid w:val="002E5022"/>
    <w:rsid w:val="002E64DD"/>
    <w:rsid w:val="002F4B4F"/>
    <w:rsid w:val="0030564A"/>
    <w:rsid w:val="003132CD"/>
    <w:rsid w:val="0031420F"/>
    <w:rsid w:val="003160E4"/>
    <w:rsid w:val="00323C86"/>
    <w:rsid w:val="003243EA"/>
    <w:rsid w:val="00335D90"/>
    <w:rsid w:val="003372B3"/>
    <w:rsid w:val="0033799F"/>
    <w:rsid w:val="00340150"/>
    <w:rsid w:val="00341788"/>
    <w:rsid w:val="00341A72"/>
    <w:rsid w:val="003562B5"/>
    <w:rsid w:val="003563BE"/>
    <w:rsid w:val="003618FA"/>
    <w:rsid w:val="003706A0"/>
    <w:rsid w:val="00371576"/>
    <w:rsid w:val="00373BB1"/>
    <w:rsid w:val="00383073"/>
    <w:rsid w:val="003836FD"/>
    <w:rsid w:val="003840BE"/>
    <w:rsid w:val="003862BB"/>
    <w:rsid w:val="00387883"/>
    <w:rsid w:val="003913F1"/>
    <w:rsid w:val="003A179A"/>
    <w:rsid w:val="003A2555"/>
    <w:rsid w:val="003A7DED"/>
    <w:rsid w:val="003B27C4"/>
    <w:rsid w:val="003B3B5F"/>
    <w:rsid w:val="003B4819"/>
    <w:rsid w:val="003B7E58"/>
    <w:rsid w:val="003B7F11"/>
    <w:rsid w:val="003C1696"/>
    <w:rsid w:val="003C19C2"/>
    <w:rsid w:val="003C2649"/>
    <w:rsid w:val="003C6FE1"/>
    <w:rsid w:val="003C7FAC"/>
    <w:rsid w:val="003D0D26"/>
    <w:rsid w:val="003D1D66"/>
    <w:rsid w:val="003D2ADF"/>
    <w:rsid w:val="003D56A9"/>
    <w:rsid w:val="003D5FFC"/>
    <w:rsid w:val="003E0E72"/>
    <w:rsid w:val="003E3629"/>
    <w:rsid w:val="003E6ECF"/>
    <w:rsid w:val="003F0862"/>
    <w:rsid w:val="003F6DCA"/>
    <w:rsid w:val="003F7537"/>
    <w:rsid w:val="00400E16"/>
    <w:rsid w:val="00402F71"/>
    <w:rsid w:val="00403D90"/>
    <w:rsid w:val="00407FB6"/>
    <w:rsid w:val="00413524"/>
    <w:rsid w:val="00421975"/>
    <w:rsid w:val="00422A2F"/>
    <w:rsid w:val="004255DD"/>
    <w:rsid w:val="00425AA0"/>
    <w:rsid w:val="0043588D"/>
    <w:rsid w:val="004358DD"/>
    <w:rsid w:val="004370F9"/>
    <w:rsid w:val="00440439"/>
    <w:rsid w:val="00440EB7"/>
    <w:rsid w:val="004430ED"/>
    <w:rsid w:val="004432D8"/>
    <w:rsid w:val="00443403"/>
    <w:rsid w:val="00443A4A"/>
    <w:rsid w:val="0044596F"/>
    <w:rsid w:val="004530A4"/>
    <w:rsid w:val="004553B9"/>
    <w:rsid w:val="004579BC"/>
    <w:rsid w:val="0046103A"/>
    <w:rsid w:val="00462D3D"/>
    <w:rsid w:val="00464DDB"/>
    <w:rsid w:val="0047179A"/>
    <w:rsid w:val="004723A2"/>
    <w:rsid w:val="004737A1"/>
    <w:rsid w:val="004751EF"/>
    <w:rsid w:val="004769CA"/>
    <w:rsid w:val="004811AC"/>
    <w:rsid w:val="0048708E"/>
    <w:rsid w:val="00487991"/>
    <w:rsid w:val="0049141F"/>
    <w:rsid w:val="00491E01"/>
    <w:rsid w:val="00492552"/>
    <w:rsid w:val="00492E36"/>
    <w:rsid w:val="00495030"/>
    <w:rsid w:val="0049747D"/>
    <w:rsid w:val="004A4308"/>
    <w:rsid w:val="004A45FD"/>
    <w:rsid w:val="004A56FC"/>
    <w:rsid w:val="004A78C9"/>
    <w:rsid w:val="004A7F9E"/>
    <w:rsid w:val="004B0E7F"/>
    <w:rsid w:val="004B234B"/>
    <w:rsid w:val="004B3852"/>
    <w:rsid w:val="004B3B3A"/>
    <w:rsid w:val="004B3C4E"/>
    <w:rsid w:val="004B41A8"/>
    <w:rsid w:val="004C28CE"/>
    <w:rsid w:val="004C340D"/>
    <w:rsid w:val="004C3AB9"/>
    <w:rsid w:val="004D41B2"/>
    <w:rsid w:val="004D4293"/>
    <w:rsid w:val="004D6333"/>
    <w:rsid w:val="004D7FED"/>
    <w:rsid w:val="004E2AAD"/>
    <w:rsid w:val="004E2B82"/>
    <w:rsid w:val="004E4899"/>
    <w:rsid w:val="004E7CCF"/>
    <w:rsid w:val="004F185D"/>
    <w:rsid w:val="004F1C4C"/>
    <w:rsid w:val="004F41ED"/>
    <w:rsid w:val="004F4240"/>
    <w:rsid w:val="004F4D3E"/>
    <w:rsid w:val="00500023"/>
    <w:rsid w:val="005006BA"/>
    <w:rsid w:val="00501D30"/>
    <w:rsid w:val="00505638"/>
    <w:rsid w:val="0050582B"/>
    <w:rsid w:val="005128A6"/>
    <w:rsid w:val="00516BAE"/>
    <w:rsid w:val="0051788D"/>
    <w:rsid w:val="005203F0"/>
    <w:rsid w:val="00524365"/>
    <w:rsid w:val="00533A8B"/>
    <w:rsid w:val="0053667D"/>
    <w:rsid w:val="00537C9F"/>
    <w:rsid w:val="0054044D"/>
    <w:rsid w:val="005415B8"/>
    <w:rsid w:val="005423B2"/>
    <w:rsid w:val="005476E4"/>
    <w:rsid w:val="00547985"/>
    <w:rsid w:val="00550561"/>
    <w:rsid w:val="00551237"/>
    <w:rsid w:val="00552A41"/>
    <w:rsid w:val="005603E0"/>
    <w:rsid w:val="00561B17"/>
    <w:rsid w:val="00564063"/>
    <w:rsid w:val="00565340"/>
    <w:rsid w:val="00567AB8"/>
    <w:rsid w:val="00573799"/>
    <w:rsid w:val="00576026"/>
    <w:rsid w:val="00584597"/>
    <w:rsid w:val="005863C4"/>
    <w:rsid w:val="005909B6"/>
    <w:rsid w:val="00591A83"/>
    <w:rsid w:val="00594210"/>
    <w:rsid w:val="00594981"/>
    <w:rsid w:val="0059723E"/>
    <w:rsid w:val="00597436"/>
    <w:rsid w:val="00597DAF"/>
    <w:rsid w:val="005A0708"/>
    <w:rsid w:val="005A2683"/>
    <w:rsid w:val="005A5D08"/>
    <w:rsid w:val="005A7DD9"/>
    <w:rsid w:val="005C4F99"/>
    <w:rsid w:val="005C5AE3"/>
    <w:rsid w:val="005C6CBE"/>
    <w:rsid w:val="005D09EC"/>
    <w:rsid w:val="005D3256"/>
    <w:rsid w:val="005E317C"/>
    <w:rsid w:val="005E343F"/>
    <w:rsid w:val="005E41C3"/>
    <w:rsid w:val="005E4257"/>
    <w:rsid w:val="005F535A"/>
    <w:rsid w:val="005F5AA9"/>
    <w:rsid w:val="00602172"/>
    <w:rsid w:val="00602B58"/>
    <w:rsid w:val="006030FF"/>
    <w:rsid w:val="006052AB"/>
    <w:rsid w:val="00605DCE"/>
    <w:rsid w:val="006079D0"/>
    <w:rsid w:val="00607DA5"/>
    <w:rsid w:val="006106B6"/>
    <w:rsid w:val="00615F6E"/>
    <w:rsid w:val="0061761A"/>
    <w:rsid w:val="00617FA4"/>
    <w:rsid w:val="00620FD0"/>
    <w:rsid w:val="00622B17"/>
    <w:rsid w:val="006249C9"/>
    <w:rsid w:val="0062636E"/>
    <w:rsid w:val="00630F93"/>
    <w:rsid w:val="0063212E"/>
    <w:rsid w:val="006345F8"/>
    <w:rsid w:val="006368E8"/>
    <w:rsid w:val="006417CE"/>
    <w:rsid w:val="006423C7"/>
    <w:rsid w:val="0064350C"/>
    <w:rsid w:val="00643EBD"/>
    <w:rsid w:val="00644395"/>
    <w:rsid w:val="006451B2"/>
    <w:rsid w:val="00645677"/>
    <w:rsid w:val="00655474"/>
    <w:rsid w:val="0065629A"/>
    <w:rsid w:val="006563E5"/>
    <w:rsid w:val="006568F9"/>
    <w:rsid w:val="00656C76"/>
    <w:rsid w:val="00660580"/>
    <w:rsid w:val="00661230"/>
    <w:rsid w:val="00661778"/>
    <w:rsid w:val="0066492D"/>
    <w:rsid w:val="006673B7"/>
    <w:rsid w:val="00667EB9"/>
    <w:rsid w:val="00671A9F"/>
    <w:rsid w:val="0067618B"/>
    <w:rsid w:val="00676A83"/>
    <w:rsid w:val="00682DFF"/>
    <w:rsid w:val="00692261"/>
    <w:rsid w:val="006A082F"/>
    <w:rsid w:val="006A3D51"/>
    <w:rsid w:val="006A7AA9"/>
    <w:rsid w:val="006B34C0"/>
    <w:rsid w:val="006C09B0"/>
    <w:rsid w:val="006C18C9"/>
    <w:rsid w:val="006C23E6"/>
    <w:rsid w:val="006C5F57"/>
    <w:rsid w:val="006C6646"/>
    <w:rsid w:val="006D3491"/>
    <w:rsid w:val="006D4BD9"/>
    <w:rsid w:val="006D4C93"/>
    <w:rsid w:val="006D55CA"/>
    <w:rsid w:val="006E062A"/>
    <w:rsid w:val="006E287B"/>
    <w:rsid w:val="006E5341"/>
    <w:rsid w:val="006F1EB8"/>
    <w:rsid w:val="00700403"/>
    <w:rsid w:val="0070262F"/>
    <w:rsid w:val="007039E3"/>
    <w:rsid w:val="00704338"/>
    <w:rsid w:val="0070503C"/>
    <w:rsid w:val="00705EDC"/>
    <w:rsid w:val="00706C69"/>
    <w:rsid w:val="007076ED"/>
    <w:rsid w:val="00710B6A"/>
    <w:rsid w:val="00710E49"/>
    <w:rsid w:val="007168DC"/>
    <w:rsid w:val="00716D23"/>
    <w:rsid w:val="007176B3"/>
    <w:rsid w:val="00717E3F"/>
    <w:rsid w:val="00720295"/>
    <w:rsid w:val="0072296B"/>
    <w:rsid w:val="00722D92"/>
    <w:rsid w:val="00722ED4"/>
    <w:rsid w:val="00727012"/>
    <w:rsid w:val="00732F38"/>
    <w:rsid w:val="00734752"/>
    <w:rsid w:val="0073724C"/>
    <w:rsid w:val="007378D0"/>
    <w:rsid w:val="00737BF1"/>
    <w:rsid w:val="00740493"/>
    <w:rsid w:val="00740842"/>
    <w:rsid w:val="00744C27"/>
    <w:rsid w:val="00746723"/>
    <w:rsid w:val="00746B78"/>
    <w:rsid w:val="00752A00"/>
    <w:rsid w:val="00753772"/>
    <w:rsid w:val="0075707B"/>
    <w:rsid w:val="007628F7"/>
    <w:rsid w:val="00766D29"/>
    <w:rsid w:val="007751C3"/>
    <w:rsid w:val="00775511"/>
    <w:rsid w:val="00781BC6"/>
    <w:rsid w:val="00782AF2"/>
    <w:rsid w:val="00784362"/>
    <w:rsid w:val="007856F6"/>
    <w:rsid w:val="00794AFB"/>
    <w:rsid w:val="007961F6"/>
    <w:rsid w:val="007A1777"/>
    <w:rsid w:val="007A1D7D"/>
    <w:rsid w:val="007A75F7"/>
    <w:rsid w:val="007B3B1C"/>
    <w:rsid w:val="007B6E26"/>
    <w:rsid w:val="007C0970"/>
    <w:rsid w:val="007C2C77"/>
    <w:rsid w:val="007C308A"/>
    <w:rsid w:val="007D62CF"/>
    <w:rsid w:val="007E4029"/>
    <w:rsid w:val="007E4FB3"/>
    <w:rsid w:val="007F38AB"/>
    <w:rsid w:val="0080150C"/>
    <w:rsid w:val="00803AE8"/>
    <w:rsid w:val="008057BB"/>
    <w:rsid w:val="008061AA"/>
    <w:rsid w:val="008065DE"/>
    <w:rsid w:val="00815414"/>
    <w:rsid w:val="00816668"/>
    <w:rsid w:val="0081760C"/>
    <w:rsid w:val="00821723"/>
    <w:rsid w:val="00823C98"/>
    <w:rsid w:val="00823EFA"/>
    <w:rsid w:val="00824DD9"/>
    <w:rsid w:val="00826183"/>
    <w:rsid w:val="00827B23"/>
    <w:rsid w:val="00842A91"/>
    <w:rsid w:val="00846BED"/>
    <w:rsid w:val="00850E53"/>
    <w:rsid w:val="00854494"/>
    <w:rsid w:val="00855DEF"/>
    <w:rsid w:val="00856FC8"/>
    <w:rsid w:val="008605C6"/>
    <w:rsid w:val="00860B79"/>
    <w:rsid w:val="00861495"/>
    <w:rsid w:val="00861801"/>
    <w:rsid w:val="0086283A"/>
    <w:rsid w:val="00863417"/>
    <w:rsid w:val="008641D7"/>
    <w:rsid w:val="00865FBB"/>
    <w:rsid w:val="00870503"/>
    <w:rsid w:val="00874568"/>
    <w:rsid w:val="00875945"/>
    <w:rsid w:val="00875F42"/>
    <w:rsid w:val="00876AFF"/>
    <w:rsid w:val="0087723B"/>
    <w:rsid w:val="00877E10"/>
    <w:rsid w:val="008801DA"/>
    <w:rsid w:val="0088066E"/>
    <w:rsid w:val="0088157C"/>
    <w:rsid w:val="00886FE2"/>
    <w:rsid w:val="008912E4"/>
    <w:rsid w:val="00892562"/>
    <w:rsid w:val="0089380D"/>
    <w:rsid w:val="00894BD8"/>
    <w:rsid w:val="00897E22"/>
    <w:rsid w:val="008A2FEE"/>
    <w:rsid w:val="008A3D3F"/>
    <w:rsid w:val="008A4671"/>
    <w:rsid w:val="008A5361"/>
    <w:rsid w:val="008A7A9E"/>
    <w:rsid w:val="008B22D7"/>
    <w:rsid w:val="008B41F1"/>
    <w:rsid w:val="008B58CA"/>
    <w:rsid w:val="008C12D2"/>
    <w:rsid w:val="008C41E7"/>
    <w:rsid w:val="008D3B5B"/>
    <w:rsid w:val="008E57B3"/>
    <w:rsid w:val="008F3AA3"/>
    <w:rsid w:val="008F4A5C"/>
    <w:rsid w:val="00901271"/>
    <w:rsid w:val="00904A0B"/>
    <w:rsid w:val="00905251"/>
    <w:rsid w:val="00917710"/>
    <w:rsid w:val="009232F8"/>
    <w:rsid w:val="00925F98"/>
    <w:rsid w:val="009274EA"/>
    <w:rsid w:val="00927EF5"/>
    <w:rsid w:val="009300B6"/>
    <w:rsid w:val="00930710"/>
    <w:rsid w:val="009309BF"/>
    <w:rsid w:val="00931779"/>
    <w:rsid w:val="009428E4"/>
    <w:rsid w:val="009462F9"/>
    <w:rsid w:val="00946ED4"/>
    <w:rsid w:val="00957532"/>
    <w:rsid w:val="00966379"/>
    <w:rsid w:val="00966DC3"/>
    <w:rsid w:val="00970B83"/>
    <w:rsid w:val="00971300"/>
    <w:rsid w:val="009759C3"/>
    <w:rsid w:val="00975EC2"/>
    <w:rsid w:val="00977B68"/>
    <w:rsid w:val="009809A4"/>
    <w:rsid w:val="009857F1"/>
    <w:rsid w:val="00985977"/>
    <w:rsid w:val="009859DC"/>
    <w:rsid w:val="00985FCD"/>
    <w:rsid w:val="00987760"/>
    <w:rsid w:val="009944D3"/>
    <w:rsid w:val="00994C04"/>
    <w:rsid w:val="009A0D3D"/>
    <w:rsid w:val="009A1341"/>
    <w:rsid w:val="009B2FFB"/>
    <w:rsid w:val="009B7371"/>
    <w:rsid w:val="009B7A48"/>
    <w:rsid w:val="009C04AF"/>
    <w:rsid w:val="009C18CB"/>
    <w:rsid w:val="009C3257"/>
    <w:rsid w:val="009C38E9"/>
    <w:rsid w:val="009C4B43"/>
    <w:rsid w:val="009C50A2"/>
    <w:rsid w:val="009D23CB"/>
    <w:rsid w:val="009D34EE"/>
    <w:rsid w:val="009D60E9"/>
    <w:rsid w:val="009D61F6"/>
    <w:rsid w:val="009E1CD5"/>
    <w:rsid w:val="009E2182"/>
    <w:rsid w:val="009F5138"/>
    <w:rsid w:val="009F540C"/>
    <w:rsid w:val="00A00244"/>
    <w:rsid w:val="00A007A0"/>
    <w:rsid w:val="00A029A1"/>
    <w:rsid w:val="00A03856"/>
    <w:rsid w:val="00A05AF5"/>
    <w:rsid w:val="00A07ECA"/>
    <w:rsid w:val="00A101B9"/>
    <w:rsid w:val="00A12D8D"/>
    <w:rsid w:val="00A14308"/>
    <w:rsid w:val="00A14C44"/>
    <w:rsid w:val="00A16FF7"/>
    <w:rsid w:val="00A17FB1"/>
    <w:rsid w:val="00A21D7E"/>
    <w:rsid w:val="00A23123"/>
    <w:rsid w:val="00A27439"/>
    <w:rsid w:val="00A305F9"/>
    <w:rsid w:val="00A32672"/>
    <w:rsid w:val="00A35636"/>
    <w:rsid w:val="00A356AA"/>
    <w:rsid w:val="00A37043"/>
    <w:rsid w:val="00A50133"/>
    <w:rsid w:val="00A5088E"/>
    <w:rsid w:val="00A51EB0"/>
    <w:rsid w:val="00A53B97"/>
    <w:rsid w:val="00A565B5"/>
    <w:rsid w:val="00A56AAF"/>
    <w:rsid w:val="00A570F1"/>
    <w:rsid w:val="00A57957"/>
    <w:rsid w:val="00A61B19"/>
    <w:rsid w:val="00A61DF7"/>
    <w:rsid w:val="00A63A50"/>
    <w:rsid w:val="00A64E21"/>
    <w:rsid w:val="00A6573B"/>
    <w:rsid w:val="00A70052"/>
    <w:rsid w:val="00A76B25"/>
    <w:rsid w:val="00A8178B"/>
    <w:rsid w:val="00A81E77"/>
    <w:rsid w:val="00A82300"/>
    <w:rsid w:val="00A86E43"/>
    <w:rsid w:val="00A86FC7"/>
    <w:rsid w:val="00A90E78"/>
    <w:rsid w:val="00A923CC"/>
    <w:rsid w:val="00A9242A"/>
    <w:rsid w:val="00A929CE"/>
    <w:rsid w:val="00A9410B"/>
    <w:rsid w:val="00A95FF3"/>
    <w:rsid w:val="00A96BBA"/>
    <w:rsid w:val="00A97186"/>
    <w:rsid w:val="00AA28ED"/>
    <w:rsid w:val="00AA5B04"/>
    <w:rsid w:val="00AB4D8F"/>
    <w:rsid w:val="00AB6679"/>
    <w:rsid w:val="00AC64FA"/>
    <w:rsid w:val="00AD1062"/>
    <w:rsid w:val="00AD163D"/>
    <w:rsid w:val="00AD5822"/>
    <w:rsid w:val="00AD6A1F"/>
    <w:rsid w:val="00AD7C8F"/>
    <w:rsid w:val="00AE0563"/>
    <w:rsid w:val="00AE43F7"/>
    <w:rsid w:val="00AE7CD2"/>
    <w:rsid w:val="00AF4FD1"/>
    <w:rsid w:val="00AF5050"/>
    <w:rsid w:val="00AF7E45"/>
    <w:rsid w:val="00B03375"/>
    <w:rsid w:val="00B06339"/>
    <w:rsid w:val="00B07446"/>
    <w:rsid w:val="00B10F4D"/>
    <w:rsid w:val="00B12F2B"/>
    <w:rsid w:val="00B13734"/>
    <w:rsid w:val="00B13969"/>
    <w:rsid w:val="00B139C4"/>
    <w:rsid w:val="00B14E87"/>
    <w:rsid w:val="00B16157"/>
    <w:rsid w:val="00B16372"/>
    <w:rsid w:val="00B20358"/>
    <w:rsid w:val="00B21AB3"/>
    <w:rsid w:val="00B3104E"/>
    <w:rsid w:val="00B312E0"/>
    <w:rsid w:val="00B31F9F"/>
    <w:rsid w:val="00B34753"/>
    <w:rsid w:val="00B34B19"/>
    <w:rsid w:val="00B36F5B"/>
    <w:rsid w:val="00B525F5"/>
    <w:rsid w:val="00B52828"/>
    <w:rsid w:val="00B54231"/>
    <w:rsid w:val="00B600D6"/>
    <w:rsid w:val="00B63DB5"/>
    <w:rsid w:val="00B66CA3"/>
    <w:rsid w:val="00B67299"/>
    <w:rsid w:val="00B70ECB"/>
    <w:rsid w:val="00B73F2B"/>
    <w:rsid w:val="00B755AC"/>
    <w:rsid w:val="00B75BBE"/>
    <w:rsid w:val="00B773D9"/>
    <w:rsid w:val="00B77FC1"/>
    <w:rsid w:val="00B848FC"/>
    <w:rsid w:val="00B87A67"/>
    <w:rsid w:val="00B87F15"/>
    <w:rsid w:val="00B924D8"/>
    <w:rsid w:val="00B9771D"/>
    <w:rsid w:val="00BA3BDF"/>
    <w:rsid w:val="00BA4C8E"/>
    <w:rsid w:val="00BB0A08"/>
    <w:rsid w:val="00BB30A1"/>
    <w:rsid w:val="00BB3861"/>
    <w:rsid w:val="00BB40E3"/>
    <w:rsid w:val="00BB417A"/>
    <w:rsid w:val="00BC0870"/>
    <w:rsid w:val="00BC3D71"/>
    <w:rsid w:val="00BD0040"/>
    <w:rsid w:val="00BD7367"/>
    <w:rsid w:val="00BD7C8C"/>
    <w:rsid w:val="00BE0BC0"/>
    <w:rsid w:val="00BE18C6"/>
    <w:rsid w:val="00BF2E0D"/>
    <w:rsid w:val="00BF477E"/>
    <w:rsid w:val="00BF4CD7"/>
    <w:rsid w:val="00BF4DE2"/>
    <w:rsid w:val="00C01725"/>
    <w:rsid w:val="00C04963"/>
    <w:rsid w:val="00C04FB4"/>
    <w:rsid w:val="00C078E9"/>
    <w:rsid w:val="00C1160E"/>
    <w:rsid w:val="00C14951"/>
    <w:rsid w:val="00C16AB5"/>
    <w:rsid w:val="00C20340"/>
    <w:rsid w:val="00C20382"/>
    <w:rsid w:val="00C20658"/>
    <w:rsid w:val="00C235D3"/>
    <w:rsid w:val="00C23D28"/>
    <w:rsid w:val="00C25E74"/>
    <w:rsid w:val="00C26645"/>
    <w:rsid w:val="00C26646"/>
    <w:rsid w:val="00C2701D"/>
    <w:rsid w:val="00C31886"/>
    <w:rsid w:val="00C3334C"/>
    <w:rsid w:val="00C37366"/>
    <w:rsid w:val="00C40284"/>
    <w:rsid w:val="00C4149F"/>
    <w:rsid w:val="00C45D18"/>
    <w:rsid w:val="00C4741C"/>
    <w:rsid w:val="00C53D1C"/>
    <w:rsid w:val="00C60F0C"/>
    <w:rsid w:val="00C62BE5"/>
    <w:rsid w:val="00C6442C"/>
    <w:rsid w:val="00C64504"/>
    <w:rsid w:val="00C7135B"/>
    <w:rsid w:val="00C71C29"/>
    <w:rsid w:val="00C73851"/>
    <w:rsid w:val="00C73FEF"/>
    <w:rsid w:val="00C740E5"/>
    <w:rsid w:val="00C75F13"/>
    <w:rsid w:val="00C75F2A"/>
    <w:rsid w:val="00C77720"/>
    <w:rsid w:val="00C80107"/>
    <w:rsid w:val="00C82380"/>
    <w:rsid w:val="00C92E8D"/>
    <w:rsid w:val="00C966D9"/>
    <w:rsid w:val="00C97B2E"/>
    <w:rsid w:val="00CA155D"/>
    <w:rsid w:val="00CA1FC8"/>
    <w:rsid w:val="00CA2FA2"/>
    <w:rsid w:val="00CA5E22"/>
    <w:rsid w:val="00CB18B8"/>
    <w:rsid w:val="00CB1E83"/>
    <w:rsid w:val="00CB3A45"/>
    <w:rsid w:val="00CB438D"/>
    <w:rsid w:val="00CB5ACE"/>
    <w:rsid w:val="00CB6B84"/>
    <w:rsid w:val="00CC0F45"/>
    <w:rsid w:val="00CC1954"/>
    <w:rsid w:val="00CC2979"/>
    <w:rsid w:val="00CC4AC1"/>
    <w:rsid w:val="00CD00C0"/>
    <w:rsid w:val="00CD3C0F"/>
    <w:rsid w:val="00CD3FD3"/>
    <w:rsid w:val="00CD5664"/>
    <w:rsid w:val="00CE2FB4"/>
    <w:rsid w:val="00CE453B"/>
    <w:rsid w:val="00CE6315"/>
    <w:rsid w:val="00CF7249"/>
    <w:rsid w:val="00D00F4F"/>
    <w:rsid w:val="00D11E41"/>
    <w:rsid w:val="00D17996"/>
    <w:rsid w:val="00D20E43"/>
    <w:rsid w:val="00D22D7D"/>
    <w:rsid w:val="00D24404"/>
    <w:rsid w:val="00D25A1C"/>
    <w:rsid w:val="00D2600B"/>
    <w:rsid w:val="00D2652D"/>
    <w:rsid w:val="00D266E7"/>
    <w:rsid w:val="00D27A0F"/>
    <w:rsid w:val="00D326D5"/>
    <w:rsid w:val="00D34372"/>
    <w:rsid w:val="00D3453E"/>
    <w:rsid w:val="00D43A4A"/>
    <w:rsid w:val="00D43FFD"/>
    <w:rsid w:val="00D44211"/>
    <w:rsid w:val="00D509D6"/>
    <w:rsid w:val="00D53594"/>
    <w:rsid w:val="00D5391B"/>
    <w:rsid w:val="00D53BB4"/>
    <w:rsid w:val="00D56336"/>
    <w:rsid w:val="00D618D6"/>
    <w:rsid w:val="00D62C65"/>
    <w:rsid w:val="00D64FA8"/>
    <w:rsid w:val="00D65322"/>
    <w:rsid w:val="00D658BB"/>
    <w:rsid w:val="00D6634E"/>
    <w:rsid w:val="00D7060D"/>
    <w:rsid w:val="00D74593"/>
    <w:rsid w:val="00D74D43"/>
    <w:rsid w:val="00D76616"/>
    <w:rsid w:val="00D77668"/>
    <w:rsid w:val="00D8052B"/>
    <w:rsid w:val="00D8214C"/>
    <w:rsid w:val="00D82EAC"/>
    <w:rsid w:val="00D84852"/>
    <w:rsid w:val="00D87D51"/>
    <w:rsid w:val="00D920EE"/>
    <w:rsid w:val="00D92B0F"/>
    <w:rsid w:val="00D944DF"/>
    <w:rsid w:val="00D95333"/>
    <w:rsid w:val="00D970FA"/>
    <w:rsid w:val="00DA0627"/>
    <w:rsid w:val="00DA0E6B"/>
    <w:rsid w:val="00DA24BD"/>
    <w:rsid w:val="00DA2713"/>
    <w:rsid w:val="00DB1E71"/>
    <w:rsid w:val="00DB3AC6"/>
    <w:rsid w:val="00DB7057"/>
    <w:rsid w:val="00DB7133"/>
    <w:rsid w:val="00DC0AA5"/>
    <w:rsid w:val="00DC0D4E"/>
    <w:rsid w:val="00DC2689"/>
    <w:rsid w:val="00DC4BCE"/>
    <w:rsid w:val="00DC78CF"/>
    <w:rsid w:val="00DD19CE"/>
    <w:rsid w:val="00DD30EC"/>
    <w:rsid w:val="00DD3477"/>
    <w:rsid w:val="00DD3D9A"/>
    <w:rsid w:val="00DD4CDA"/>
    <w:rsid w:val="00DD52CD"/>
    <w:rsid w:val="00DD7112"/>
    <w:rsid w:val="00DE20DB"/>
    <w:rsid w:val="00DE39C3"/>
    <w:rsid w:val="00DE3FC2"/>
    <w:rsid w:val="00DE6043"/>
    <w:rsid w:val="00DF1155"/>
    <w:rsid w:val="00DF263A"/>
    <w:rsid w:val="00DF2725"/>
    <w:rsid w:val="00DF2882"/>
    <w:rsid w:val="00DF3BBC"/>
    <w:rsid w:val="00DF7C3A"/>
    <w:rsid w:val="00DF7E51"/>
    <w:rsid w:val="00E0091C"/>
    <w:rsid w:val="00E11CCB"/>
    <w:rsid w:val="00E121DC"/>
    <w:rsid w:val="00E14A64"/>
    <w:rsid w:val="00E157DA"/>
    <w:rsid w:val="00E168D2"/>
    <w:rsid w:val="00E17FC1"/>
    <w:rsid w:val="00E20833"/>
    <w:rsid w:val="00E25513"/>
    <w:rsid w:val="00E30DE7"/>
    <w:rsid w:val="00E33360"/>
    <w:rsid w:val="00E33BFA"/>
    <w:rsid w:val="00E3531A"/>
    <w:rsid w:val="00E41E06"/>
    <w:rsid w:val="00E44DF8"/>
    <w:rsid w:val="00E465A6"/>
    <w:rsid w:val="00E474CB"/>
    <w:rsid w:val="00E5055E"/>
    <w:rsid w:val="00E53085"/>
    <w:rsid w:val="00E563F2"/>
    <w:rsid w:val="00E62C1A"/>
    <w:rsid w:val="00E6480A"/>
    <w:rsid w:val="00E703E1"/>
    <w:rsid w:val="00E72698"/>
    <w:rsid w:val="00E740EB"/>
    <w:rsid w:val="00E752B3"/>
    <w:rsid w:val="00E75430"/>
    <w:rsid w:val="00E759AD"/>
    <w:rsid w:val="00E77269"/>
    <w:rsid w:val="00E83A3C"/>
    <w:rsid w:val="00E845E3"/>
    <w:rsid w:val="00E86A8C"/>
    <w:rsid w:val="00E87C69"/>
    <w:rsid w:val="00E9545C"/>
    <w:rsid w:val="00E95980"/>
    <w:rsid w:val="00E9644E"/>
    <w:rsid w:val="00EA39FA"/>
    <w:rsid w:val="00EA6E06"/>
    <w:rsid w:val="00EB6FBB"/>
    <w:rsid w:val="00EC3EE4"/>
    <w:rsid w:val="00EC6F82"/>
    <w:rsid w:val="00ED10DB"/>
    <w:rsid w:val="00ED18AC"/>
    <w:rsid w:val="00ED4FD3"/>
    <w:rsid w:val="00EE23F2"/>
    <w:rsid w:val="00EE4D3C"/>
    <w:rsid w:val="00EE5966"/>
    <w:rsid w:val="00EF02B1"/>
    <w:rsid w:val="00EF33FF"/>
    <w:rsid w:val="00EF7C05"/>
    <w:rsid w:val="00EF7FC2"/>
    <w:rsid w:val="00F00D73"/>
    <w:rsid w:val="00F02213"/>
    <w:rsid w:val="00F10C2C"/>
    <w:rsid w:val="00F13684"/>
    <w:rsid w:val="00F15E0C"/>
    <w:rsid w:val="00F2296D"/>
    <w:rsid w:val="00F27874"/>
    <w:rsid w:val="00F3028C"/>
    <w:rsid w:val="00F30932"/>
    <w:rsid w:val="00F32654"/>
    <w:rsid w:val="00F36F7B"/>
    <w:rsid w:val="00F40147"/>
    <w:rsid w:val="00F41454"/>
    <w:rsid w:val="00F426A3"/>
    <w:rsid w:val="00F47C68"/>
    <w:rsid w:val="00F50D10"/>
    <w:rsid w:val="00F5203A"/>
    <w:rsid w:val="00F609F7"/>
    <w:rsid w:val="00F649DC"/>
    <w:rsid w:val="00F651CE"/>
    <w:rsid w:val="00F75D42"/>
    <w:rsid w:val="00F77F3A"/>
    <w:rsid w:val="00F77FA7"/>
    <w:rsid w:val="00F80094"/>
    <w:rsid w:val="00F802B9"/>
    <w:rsid w:val="00F8055E"/>
    <w:rsid w:val="00F87141"/>
    <w:rsid w:val="00F87461"/>
    <w:rsid w:val="00F87DFE"/>
    <w:rsid w:val="00F95374"/>
    <w:rsid w:val="00FA0B3B"/>
    <w:rsid w:val="00FA6E90"/>
    <w:rsid w:val="00FA74B1"/>
    <w:rsid w:val="00FB0DF4"/>
    <w:rsid w:val="00FC1A9C"/>
    <w:rsid w:val="00FC30BA"/>
    <w:rsid w:val="00FC7655"/>
    <w:rsid w:val="00FD3E60"/>
    <w:rsid w:val="00FE2F42"/>
    <w:rsid w:val="00FE30EE"/>
    <w:rsid w:val="00FE5174"/>
    <w:rsid w:val="00FF00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66D9F"/>
  <w15:docId w15:val="{D50D5C3E-E148-449C-B6B9-2F3B2D84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1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57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57F1"/>
  </w:style>
  <w:style w:type="paragraph" w:styleId="Piedepgina">
    <w:name w:val="footer"/>
    <w:basedOn w:val="Normal"/>
    <w:link w:val="PiedepginaCar"/>
    <w:uiPriority w:val="99"/>
    <w:unhideWhenUsed/>
    <w:rsid w:val="009857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57F1"/>
  </w:style>
  <w:style w:type="paragraph" w:styleId="Textodeglobo">
    <w:name w:val="Balloon Text"/>
    <w:basedOn w:val="Normal"/>
    <w:link w:val="TextodegloboCar"/>
    <w:uiPriority w:val="99"/>
    <w:semiHidden/>
    <w:unhideWhenUsed/>
    <w:rsid w:val="009857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57F1"/>
    <w:rPr>
      <w:rFonts w:ascii="Tahoma" w:hAnsi="Tahoma" w:cs="Tahoma"/>
      <w:sz w:val="16"/>
      <w:szCs w:val="16"/>
    </w:rPr>
  </w:style>
  <w:style w:type="table" w:styleId="Tablaconcuadrcula">
    <w:name w:val="Table Grid"/>
    <w:basedOn w:val="Tablanormal"/>
    <w:uiPriority w:val="59"/>
    <w:rsid w:val="0098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70F9"/>
    <w:pPr>
      <w:ind w:left="720"/>
      <w:contextualSpacing/>
    </w:pPr>
  </w:style>
  <w:style w:type="paragraph" w:styleId="NormalWeb">
    <w:name w:val="Normal (Web)"/>
    <w:basedOn w:val="Normal"/>
    <w:uiPriority w:val="99"/>
    <w:unhideWhenUsed/>
    <w:rsid w:val="0070040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D2ADF"/>
    <w:rPr>
      <w:b/>
      <w:bCs/>
    </w:rPr>
  </w:style>
  <w:style w:type="character" w:styleId="nfasis">
    <w:name w:val="Emphasis"/>
    <w:basedOn w:val="Fuentedeprrafopredeter"/>
    <w:uiPriority w:val="20"/>
    <w:qFormat/>
    <w:rsid w:val="003D2ADF"/>
    <w:rPr>
      <w:i/>
      <w:iCs/>
    </w:rPr>
  </w:style>
  <w:style w:type="character" w:styleId="Hipervnculo">
    <w:name w:val="Hyperlink"/>
    <w:basedOn w:val="Fuentedeprrafopredeter"/>
    <w:uiPriority w:val="99"/>
    <w:unhideWhenUsed/>
    <w:rsid w:val="00C73851"/>
    <w:rPr>
      <w:color w:val="0000FF"/>
      <w:u w:val="single"/>
    </w:rPr>
  </w:style>
  <w:style w:type="paragraph" w:customStyle="1" w:styleId="Default">
    <w:name w:val="Default"/>
    <w:rsid w:val="002B6E1A"/>
    <w:pPr>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
    <w:name w:val="Body Text"/>
    <w:basedOn w:val="Normal"/>
    <w:link w:val="TextoindependienteCar"/>
    <w:uiPriority w:val="99"/>
    <w:semiHidden/>
    <w:unhideWhenUsed/>
    <w:rsid w:val="00C2664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C26645"/>
    <w:rPr>
      <w:rFonts w:ascii="Times New Roman" w:eastAsia="Times New Roman" w:hAnsi="Times New Roman" w:cs="Times New Roman"/>
      <w:sz w:val="24"/>
      <w:szCs w:val="24"/>
      <w:lang w:eastAsia="es-ES"/>
    </w:rPr>
  </w:style>
  <w:style w:type="paragraph" w:styleId="Sinespaciado">
    <w:name w:val="No Spacing"/>
    <w:uiPriority w:val="1"/>
    <w:qFormat/>
    <w:rsid w:val="00CD00C0"/>
    <w:pPr>
      <w:spacing w:after="0" w:line="240" w:lineRule="auto"/>
    </w:pPr>
  </w:style>
  <w:style w:type="character" w:customStyle="1" w:styleId="mce3">
    <w:name w:val="mce3"/>
    <w:basedOn w:val="Fuentedeprrafopredeter"/>
    <w:rsid w:val="00051909"/>
  </w:style>
  <w:style w:type="paragraph" w:customStyle="1" w:styleId="gmail-normal">
    <w:name w:val="gmail-normal"/>
    <w:basedOn w:val="Normal"/>
    <w:rsid w:val="0010112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uiPriority w:val="99"/>
    <w:semiHidden/>
    <w:unhideWhenUsed/>
    <w:rsid w:val="001E1EFA"/>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1E1EF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002">
      <w:bodyDiv w:val="1"/>
      <w:marLeft w:val="0"/>
      <w:marRight w:val="0"/>
      <w:marTop w:val="0"/>
      <w:marBottom w:val="0"/>
      <w:divBdr>
        <w:top w:val="none" w:sz="0" w:space="0" w:color="auto"/>
        <w:left w:val="none" w:sz="0" w:space="0" w:color="auto"/>
        <w:bottom w:val="none" w:sz="0" w:space="0" w:color="auto"/>
        <w:right w:val="none" w:sz="0" w:space="0" w:color="auto"/>
      </w:divBdr>
      <w:divsChild>
        <w:div w:id="809783865">
          <w:marLeft w:val="0"/>
          <w:marRight w:val="0"/>
          <w:marTop w:val="0"/>
          <w:marBottom w:val="0"/>
          <w:divBdr>
            <w:top w:val="none" w:sz="0" w:space="0" w:color="auto"/>
            <w:left w:val="none" w:sz="0" w:space="0" w:color="auto"/>
            <w:bottom w:val="none" w:sz="0" w:space="0" w:color="auto"/>
            <w:right w:val="none" w:sz="0" w:space="0" w:color="auto"/>
          </w:divBdr>
        </w:div>
        <w:div w:id="127481042">
          <w:marLeft w:val="0"/>
          <w:marRight w:val="0"/>
          <w:marTop w:val="0"/>
          <w:marBottom w:val="0"/>
          <w:divBdr>
            <w:top w:val="none" w:sz="0" w:space="0" w:color="auto"/>
            <w:left w:val="none" w:sz="0" w:space="0" w:color="auto"/>
            <w:bottom w:val="none" w:sz="0" w:space="0" w:color="auto"/>
            <w:right w:val="none" w:sz="0" w:space="0" w:color="auto"/>
          </w:divBdr>
        </w:div>
      </w:divsChild>
    </w:div>
    <w:div w:id="16002632">
      <w:bodyDiv w:val="1"/>
      <w:marLeft w:val="0"/>
      <w:marRight w:val="0"/>
      <w:marTop w:val="0"/>
      <w:marBottom w:val="0"/>
      <w:divBdr>
        <w:top w:val="none" w:sz="0" w:space="0" w:color="auto"/>
        <w:left w:val="none" w:sz="0" w:space="0" w:color="auto"/>
        <w:bottom w:val="none" w:sz="0" w:space="0" w:color="auto"/>
        <w:right w:val="none" w:sz="0" w:space="0" w:color="auto"/>
      </w:divBdr>
    </w:div>
    <w:div w:id="96563005">
      <w:bodyDiv w:val="1"/>
      <w:marLeft w:val="0"/>
      <w:marRight w:val="0"/>
      <w:marTop w:val="0"/>
      <w:marBottom w:val="0"/>
      <w:divBdr>
        <w:top w:val="none" w:sz="0" w:space="0" w:color="auto"/>
        <w:left w:val="none" w:sz="0" w:space="0" w:color="auto"/>
        <w:bottom w:val="none" w:sz="0" w:space="0" w:color="auto"/>
        <w:right w:val="none" w:sz="0" w:space="0" w:color="auto"/>
      </w:divBdr>
    </w:div>
    <w:div w:id="127431707">
      <w:bodyDiv w:val="1"/>
      <w:marLeft w:val="0"/>
      <w:marRight w:val="0"/>
      <w:marTop w:val="0"/>
      <w:marBottom w:val="0"/>
      <w:divBdr>
        <w:top w:val="none" w:sz="0" w:space="0" w:color="auto"/>
        <w:left w:val="none" w:sz="0" w:space="0" w:color="auto"/>
        <w:bottom w:val="none" w:sz="0" w:space="0" w:color="auto"/>
        <w:right w:val="none" w:sz="0" w:space="0" w:color="auto"/>
      </w:divBdr>
      <w:divsChild>
        <w:div w:id="529881156">
          <w:marLeft w:val="0"/>
          <w:marRight w:val="0"/>
          <w:marTop w:val="0"/>
          <w:marBottom w:val="0"/>
          <w:divBdr>
            <w:top w:val="none" w:sz="0" w:space="0" w:color="auto"/>
            <w:left w:val="none" w:sz="0" w:space="0" w:color="auto"/>
            <w:bottom w:val="none" w:sz="0" w:space="0" w:color="auto"/>
            <w:right w:val="none" w:sz="0" w:space="0" w:color="auto"/>
          </w:divBdr>
        </w:div>
        <w:div w:id="1549565951">
          <w:marLeft w:val="0"/>
          <w:marRight w:val="0"/>
          <w:marTop w:val="0"/>
          <w:marBottom w:val="0"/>
          <w:divBdr>
            <w:top w:val="none" w:sz="0" w:space="0" w:color="auto"/>
            <w:left w:val="none" w:sz="0" w:space="0" w:color="auto"/>
            <w:bottom w:val="none" w:sz="0" w:space="0" w:color="auto"/>
            <w:right w:val="none" w:sz="0" w:space="0" w:color="auto"/>
          </w:divBdr>
        </w:div>
      </w:divsChild>
    </w:div>
    <w:div w:id="163864561">
      <w:bodyDiv w:val="1"/>
      <w:marLeft w:val="0"/>
      <w:marRight w:val="0"/>
      <w:marTop w:val="0"/>
      <w:marBottom w:val="0"/>
      <w:divBdr>
        <w:top w:val="none" w:sz="0" w:space="0" w:color="auto"/>
        <w:left w:val="none" w:sz="0" w:space="0" w:color="auto"/>
        <w:bottom w:val="none" w:sz="0" w:space="0" w:color="auto"/>
        <w:right w:val="none" w:sz="0" w:space="0" w:color="auto"/>
      </w:divBdr>
      <w:divsChild>
        <w:div w:id="342973930">
          <w:marLeft w:val="0"/>
          <w:marRight w:val="0"/>
          <w:marTop w:val="0"/>
          <w:marBottom w:val="0"/>
          <w:divBdr>
            <w:top w:val="none" w:sz="0" w:space="0" w:color="auto"/>
            <w:left w:val="none" w:sz="0" w:space="0" w:color="auto"/>
            <w:bottom w:val="none" w:sz="0" w:space="0" w:color="auto"/>
            <w:right w:val="none" w:sz="0" w:space="0" w:color="auto"/>
          </w:divBdr>
          <w:divsChild>
            <w:div w:id="108625375">
              <w:marLeft w:val="0"/>
              <w:marRight w:val="0"/>
              <w:marTop w:val="0"/>
              <w:marBottom w:val="0"/>
              <w:divBdr>
                <w:top w:val="none" w:sz="0" w:space="0" w:color="auto"/>
                <w:left w:val="none" w:sz="0" w:space="0" w:color="auto"/>
                <w:bottom w:val="none" w:sz="0" w:space="0" w:color="auto"/>
                <w:right w:val="none" w:sz="0" w:space="0" w:color="auto"/>
              </w:divBdr>
              <w:divsChild>
                <w:div w:id="9838684">
                  <w:marLeft w:val="0"/>
                  <w:marRight w:val="0"/>
                  <w:marTop w:val="0"/>
                  <w:marBottom w:val="0"/>
                  <w:divBdr>
                    <w:top w:val="none" w:sz="0" w:space="0" w:color="auto"/>
                    <w:left w:val="none" w:sz="0" w:space="0" w:color="auto"/>
                    <w:bottom w:val="none" w:sz="0" w:space="0" w:color="auto"/>
                    <w:right w:val="none" w:sz="0" w:space="0" w:color="auto"/>
                  </w:divBdr>
                  <w:divsChild>
                    <w:div w:id="333455352">
                      <w:marLeft w:val="0"/>
                      <w:marRight w:val="0"/>
                      <w:marTop w:val="0"/>
                      <w:marBottom w:val="0"/>
                      <w:divBdr>
                        <w:top w:val="none" w:sz="0" w:space="0" w:color="auto"/>
                        <w:left w:val="none" w:sz="0" w:space="0" w:color="auto"/>
                        <w:bottom w:val="none" w:sz="0" w:space="0" w:color="auto"/>
                        <w:right w:val="none" w:sz="0" w:space="0" w:color="auto"/>
                      </w:divBdr>
                      <w:divsChild>
                        <w:div w:id="1834446049">
                          <w:marLeft w:val="0"/>
                          <w:marRight w:val="0"/>
                          <w:marTop w:val="0"/>
                          <w:marBottom w:val="0"/>
                          <w:divBdr>
                            <w:top w:val="none" w:sz="0" w:space="0" w:color="auto"/>
                            <w:left w:val="none" w:sz="0" w:space="0" w:color="auto"/>
                            <w:bottom w:val="none" w:sz="0" w:space="0" w:color="auto"/>
                            <w:right w:val="none" w:sz="0" w:space="0" w:color="auto"/>
                          </w:divBdr>
                          <w:divsChild>
                            <w:div w:id="1587884962">
                              <w:marLeft w:val="0"/>
                              <w:marRight w:val="0"/>
                              <w:marTop w:val="0"/>
                              <w:marBottom w:val="0"/>
                              <w:divBdr>
                                <w:top w:val="none" w:sz="0" w:space="0" w:color="auto"/>
                                <w:left w:val="none" w:sz="0" w:space="0" w:color="auto"/>
                                <w:bottom w:val="none" w:sz="0" w:space="0" w:color="auto"/>
                                <w:right w:val="none" w:sz="0" w:space="0" w:color="auto"/>
                              </w:divBdr>
                              <w:divsChild>
                                <w:div w:id="1628244071">
                                  <w:marLeft w:val="0"/>
                                  <w:marRight w:val="0"/>
                                  <w:marTop w:val="0"/>
                                  <w:marBottom w:val="0"/>
                                  <w:divBdr>
                                    <w:top w:val="none" w:sz="0" w:space="0" w:color="auto"/>
                                    <w:left w:val="none" w:sz="0" w:space="0" w:color="auto"/>
                                    <w:bottom w:val="none" w:sz="0" w:space="0" w:color="auto"/>
                                    <w:right w:val="none" w:sz="0" w:space="0" w:color="auto"/>
                                  </w:divBdr>
                                  <w:divsChild>
                                    <w:div w:id="440957196">
                                      <w:marLeft w:val="0"/>
                                      <w:marRight w:val="0"/>
                                      <w:marTop w:val="0"/>
                                      <w:marBottom w:val="0"/>
                                      <w:divBdr>
                                        <w:top w:val="none" w:sz="0" w:space="0" w:color="auto"/>
                                        <w:left w:val="none" w:sz="0" w:space="0" w:color="auto"/>
                                        <w:bottom w:val="none" w:sz="0" w:space="0" w:color="auto"/>
                                        <w:right w:val="none" w:sz="0" w:space="0" w:color="auto"/>
                                      </w:divBdr>
                                      <w:divsChild>
                                        <w:div w:id="1876848735">
                                          <w:marLeft w:val="0"/>
                                          <w:marRight w:val="0"/>
                                          <w:marTop w:val="0"/>
                                          <w:marBottom w:val="0"/>
                                          <w:divBdr>
                                            <w:top w:val="none" w:sz="0" w:space="0" w:color="auto"/>
                                            <w:left w:val="none" w:sz="0" w:space="0" w:color="auto"/>
                                            <w:bottom w:val="none" w:sz="0" w:space="0" w:color="auto"/>
                                            <w:right w:val="none" w:sz="0" w:space="0" w:color="auto"/>
                                          </w:divBdr>
                                          <w:divsChild>
                                            <w:div w:id="1839537917">
                                              <w:marLeft w:val="0"/>
                                              <w:marRight w:val="0"/>
                                              <w:marTop w:val="0"/>
                                              <w:marBottom w:val="0"/>
                                              <w:divBdr>
                                                <w:top w:val="none" w:sz="0" w:space="0" w:color="auto"/>
                                                <w:left w:val="none" w:sz="0" w:space="0" w:color="auto"/>
                                                <w:bottom w:val="none" w:sz="0" w:space="0" w:color="auto"/>
                                                <w:right w:val="none" w:sz="0" w:space="0" w:color="auto"/>
                                              </w:divBdr>
                                              <w:divsChild>
                                                <w:div w:id="1060983673">
                                                  <w:marLeft w:val="0"/>
                                                  <w:marRight w:val="0"/>
                                                  <w:marTop w:val="0"/>
                                                  <w:marBottom w:val="0"/>
                                                  <w:divBdr>
                                                    <w:top w:val="none" w:sz="0" w:space="0" w:color="auto"/>
                                                    <w:left w:val="none" w:sz="0" w:space="0" w:color="auto"/>
                                                    <w:bottom w:val="none" w:sz="0" w:space="0" w:color="auto"/>
                                                    <w:right w:val="none" w:sz="0" w:space="0" w:color="auto"/>
                                                  </w:divBdr>
                                                  <w:divsChild>
                                                    <w:div w:id="1329946619">
                                                      <w:marLeft w:val="0"/>
                                                      <w:marRight w:val="0"/>
                                                      <w:marTop w:val="0"/>
                                                      <w:marBottom w:val="300"/>
                                                      <w:divBdr>
                                                        <w:top w:val="none" w:sz="0" w:space="0" w:color="auto"/>
                                                        <w:left w:val="none" w:sz="0" w:space="0" w:color="auto"/>
                                                        <w:bottom w:val="none" w:sz="0" w:space="0" w:color="auto"/>
                                                        <w:right w:val="none" w:sz="0" w:space="0" w:color="auto"/>
                                                      </w:divBdr>
                                                      <w:divsChild>
                                                        <w:div w:id="135635001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62383">
      <w:bodyDiv w:val="1"/>
      <w:marLeft w:val="0"/>
      <w:marRight w:val="0"/>
      <w:marTop w:val="0"/>
      <w:marBottom w:val="0"/>
      <w:divBdr>
        <w:top w:val="none" w:sz="0" w:space="0" w:color="auto"/>
        <w:left w:val="none" w:sz="0" w:space="0" w:color="auto"/>
        <w:bottom w:val="none" w:sz="0" w:space="0" w:color="auto"/>
        <w:right w:val="none" w:sz="0" w:space="0" w:color="auto"/>
      </w:divBdr>
    </w:div>
    <w:div w:id="177738692">
      <w:bodyDiv w:val="1"/>
      <w:marLeft w:val="0"/>
      <w:marRight w:val="0"/>
      <w:marTop w:val="0"/>
      <w:marBottom w:val="0"/>
      <w:divBdr>
        <w:top w:val="none" w:sz="0" w:space="0" w:color="auto"/>
        <w:left w:val="none" w:sz="0" w:space="0" w:color="auto"/>
        <w:bottom w:val="none" w:sz="0" w:space="0" w:color="auto"/>
        <w:right w:val="none" w:sz="0" w:space="0" w:color="auto"/>
      </w:divBdr>
    </w:div>
    <w:div w:id="196817934">
      <w:bodyDiv w:val="1"/>
      <w:marLeft w:val="0"/>
      <w:marRight w:val="0"/>
      <w:marTop w:val="0"/>
      <w:marBottom w:val="0"/>
      <w:divBdr>
        <w:top w:val="none" w:sz="0" w:space="0" w:color="auto"/>
        <w:left w:val="none" w:sz="0" w:space="0" w:color="auto"/>
        <w:bottom w:val="none" w:sz="0" w:space="0" w:color="auto"/>
        <w:right w:val="none" w:sz="0" w:space="0" w:color="auto"/>
      </w:divBdr>
    </w:div>
    <w:div w:id="209388530">
      <w:bodyDiv w:val="1"/>
      <w:marLeft w:val="0"/>
      <w:marRight w:val="0"/>
      <w:marTop w:val="0"/>
      <w:marBottom w:val="0"/>
      <w:divBdr>
        <w:top w:val="none" w:sz="0" w:space="0" w:color="auto"/>
        <w:left w:val="none" w:sz="0" w:space="0" w:color="auto"/>
        <w:bottom w:val="none" w:sz="0" w:space="0" w:color="auto"/>
        <w:right w:val="none" w:sz="0" w:space="0" w:color="auto"/>
      </w:divBdr>
    </w:div>
    <w:div w:id="221722278">
      <w:bodyDiv w:val="1"/>
      <w:marLeft w:val="0"/>
      <w:marRight w:val="0"/>
      <w:marTop w:val="0"/>
      <w:marBottom w:val="0"/>
      <w:divBdr>
        <w:top w:val="none" w:sz="0" w:space="0" w:color="auto"/>
        <w:left w:val="none" w:sz="0" w:space="0" w:color="auto"/>
        <w:bottom w:val="none" w:sz="0" w:space="0" w:color="auto"/>
        <w:right w:val="none" w:sz="0" w:space="0" w:color="auto"/>
      </w:divBdr>
    </w:div>
    <w:div w:id="235170292">
      <w:bodyDiv w:val="1"/>
      <w:marLeft w:val="0"/>
      <w:marRight w:val="0"/>
      <w:marTop w:val="0"/>
      <w:marBottom w:val="0"/>
      <w:divBdr>
        <w:top w:val="none" w:sz="0" w:space="0" w:color="auto"/>
        <w:left w:val="none" w:sz="0" w:space="0" w:color="auto"/>
        <w:bottom w:val="none" w:sz="0" w:space="0" w:color="auto"/>
        <w:right w:val="none" w:sz="0" w:space="0" w:color="auto"/>
      </w:divBdr>
    </w:div>
    <w:div w:id="241571191">
      <w:bodyDiv w:val="1"/>
      <w:marLeft w:val="0"/>
      <w:marRight w:val="0"/>
      <w:marTop w:val="0"/>
      <w:marBottom w:val="0"/>
      <w:divBdr>
        <w:top w:val="none" w:sz="0" w:space="0" w:color="auto"/>
        <w:left w:val="none" w:sz="0" w:space="0" w:color="auto"/>
        <w:bottom w:val="none" w:sz="0" w:space="0" w:color="auto"/>
        <w:right w:val="none" w:sz="0" w:space="0" w:color="auto"/>
      </w:divBdr>
    </w:div>
    <w:div w:id="272245690">
      <w:bodyDiv w:val="1"/>
      <w:marLeft w:val="0"/>
      <w:marRight w:val="0"/>
      <w:marTop w:val="0"/>
      <w:marBottom w:val="0"/>
      <w:divBdr>
        <w:top w:val="none" w:sz="0" w:space="0" w:color="auto"/>
        <w:left w:val="none" w:sz="0" w:space="0" w:color="auto"/>
        <w:bottom w:val="none" w:sz="0" w:space="0" w:color="auto"/>
        <w:right w:val="none" w:sz="0" w:space="0" w:color="auto"/>
      </w:divBdr>
      <w:divsChild>
        <w:div w:id="524097167">
          <w:marLeft w:val="0"/>
          <w:marRight w:val="0"/>
          <w:marTop w:val="0"/>
          <w:marBottom w:val="0"/>
          <w:divBdr>
            <w:top w:val="none" w:sz="0" w:space="0" w:color="auto"/>
            <w:left w:val="none" w:sz="0" w:space="0" w:color="auto"/>
            <w:bottom w:val="none" w:sz="0" w:space="0" w:color="auto"/>
            <w:right w:val="none" w:sz="0" w:space="0" w:color="auto"/>
          </w:divBdr>
        </w:div>
        <w:div w:id="2114590615">
          <w:marLeft w:val="0"/>
          <w:marRight w:val="0"/>
          <w:marTop w:val="0"/>
          <w:marBottom w:val="0"/>
          <w:divBdr>
            <w:top w:val="none" w:sz="0" w:space="0" w:color="auto"/>
            <w:left w:val="none" w:sz="0" w:space="0" w:color="auto"/>
            <w:bottom w:val="none" w:sz="0" w:space="0" w:color="auto"/>
            <w:right w:val="none" w:sz="0" w:space="0" w:color="auto"/>
          </w:divBdr>
        </w:div>
      </w:divsChild>
    </w:div>
    <w:div w:id="278414804">
      <w:bodyDiv w:val="1"/>
      <w:marLeft w:val="0"/>
      <w:marRight w:val="0"/>
      <w:marTop w:val="0"/>
      <w:marBottom w:val="0"/>
      <w:divBdr>
        <w:top w:val="none" w:sz="0" w:space="0" w:color="auto"/>
        <w:left w:val="none" w:sz="0" w:space="0" w:color="auto"/>
        <w:bottom w:val="none" w:sz="0" w:space="0" w:color="auto"/>
        <w:right w:val="none" w:sz="0" w:space="0" w:color="auto"/>
      </w:divBdr>
    </w:div>
    <w:div w:id="307979470">
      <w:bodyDiv w:val="1"/>
      <w:marLeft w:val="0"/>
      <w:marRight w:val="0"/>
      <w:marTop w:val="0"/>
      <w:marBottom w:val="0"/>
      <w:divBdr>
        <w:top w:val="none" w:sz="0" w:space="0" w:color="auto"/>
        <w:left w:val="none" w:sz="0" w:space="0" w:color="auto"/>
        <w:bottom w:val="none" w:sz="0" w:space="0" w:color="auto"/>
        <w:right w:val="none" w:sz="0" w:space="0" w:color="auto"/>
      </w:divBdr>
    </w:div>
    <w:div w:id="332732516">
      <w:bodyDiv w:val="1"/>
      <w:marLeft w:val="0"/>
      <w:marRight w:val="0"/>
      <w:marTop w:val="0"/>
      <w:marBottom w:val="0"/>
      <w:divBdr>
        <w:top w:val="none" w:sz="0" w:space="0" w:color="auto"/>
        <w:left w:val="none" w:sz="0" w:space="0" w:color="auto"/>
        <w:bottom w:val="none" w:sz="0" w:space="0" w:color="auto"/>
        <w:right w:val="none" w:sz="0" w:space="0" w:color="auto"/>
      </w:divBdr>
    </w:div>
    <w:div w:id="404257312">
      <w:bodyDiv w:val="1"/>
      <w:marLeft w:val="0"/>
      <w:marRight w:val="0"/>
      <w:marTop w:val="0"/>
      <w:marBottom w:val="0"/>
      <w:divBdr>
        <w:top w:val="none" w:sz="0" w:space="0" w:color="auto"/>
        <w:left w:val="none" w:sz="0" w:space="0" w:color="auto"/>
        <w:bottom w:val="none" w:sz="0" w:space="0" w:color="auto"/>
        <w:right w:val="none" w:sz="0" w:space="0" w:color="auto"/>
      </w:divBdr>
    </w:div>
    <w:div w:id="435951797">
      <w:bodyDiv w:val="1"/>
      <w:marLeft w:val="0"/>
      <w:marRight w:val="0"/>
      <w:marTop w:val="0"/>
      <w:marBottom w:val="0"/>
      <w:divBdr>
        <w:top w:val="none" w:sz="0" w:space="0" w:color="auto"/>
        <w:left w:val="none" w:sz="0" w:space="0" w:color="auto"/>
        <w:bottom w:val="none" w:sz="0" w:space="0" w:color="auto"/>
        <w:right w:val="none" w:sz="0" w:space="0" w:color="auto"/>
      </w:divBdr>
    </w:div>
    <w:div w:id="438919013">
      <w:bodyDiv w:val="1"/>
      <w:marLeft w:val="0"/>
      <w:marRight w:val="0"/>
      <w:marTop w:val="0"/>
      <w:marBottom w:val="0"/>
      <w:divBdr>
        <w:top w:val="none" w:sz="0" w:space="0" w:color="auto"/>
        <w:left w:val="none" w:sz="0" w:space="0" w:color="auto"/>
        <w:bottom w:val="none" w:sz="0" w:space="0" w:color="auto"/>
        <w:right w:val="none" w:sz="0" w:space="0" w:color="auto"/>
      </w:divBdr>
      <w:divsChild>
        <w:div w:id="384525143">
          <w:marLeft w:val="0"/>
          <w:marRight w:val="0"/>
          <w:marTop w:val="0"/>
          <w:marBottom w:val="0"/>
          <w:divBdr>
            <w:top w:val="none" w:sz="0" w:space="0" w:color="auto"/>
            <w:left w:val="none" w:sz="0" w:space="0" w:color="auto"/>
            <w:bottom w:val="none" w:sz="0" w:space="0" w:color="auto"/>
            <w:right w:val="none" w:sz="0" w:space="0" w:color="auto"/>
          </w:divBdr>
          <w:divsChild>
            <w:div w:id="550963698">
              <w:marLeft w:val="0"/>
              <w:marRight w:val="0"/>
              <w:marTop w:val="0"/>
              <w:marBottom w:val="0"/>
              <w:divBdr>
                <w:top w:val="none" w:sz="0" w:space="0" w:color="auto"/>
                <w:left w:val="none" w:sz="0" w:space="0" w:color="auto"/>
                <w:bottom w:val="none" w:sz="0" w:space="0" w:color="auto"/>
                <w:right w:val="none" w:sz="0" w:space="0" w:color="auto"/>
              </w:divBdr>
              <w:divsChild>
                <w:div w:id="1849324503">
                  <w:marLeft w:val="0"/>
                  <w:marRight w:val="0"/>
                  <w:marTop w:val="0"/>
                  <w:marBottom w:val="0"/>
                  <w:divBdr>
                    <w:top w:val="none" w:sz="0" w:space="0" w:color="auto"/>
                    <w:left w:val="none" w:sz="0" w:space="0" w:color="auto"/>
                    <w:bottom w:val="none" w:sz="0" w:space="0" w:color="auto"/>
                    <w:right w:val="none" w:sz="0" w:space="0" w:color="auto"/>
                  </w:divBdr>
                  <w:divsChild>
                    <w:div w:id="1026174412">
                      <w:marLeft w:val="0"/>
                      <w:marRight w:val="0"/>
                      <w:marTop w:val="0"/>
                      <w:marBottom w:val="0"/>
                      <w:divBdr>
                        <w:top w:val="none" w:sz="0" w:space="0" w:color="auto"/>
                        <w:left w:val="none" w:sz="0" w:space="0" w:color="auto"/>
                        <w:bottom w:val="none" w:sz="0" w:space="0" w:color="auto"/>
                        <w:right w:val="none" w:sz="0" w:space="0" w:color="auto"/>
                      </w:divBdr>
                      <w:divsChild>
                        <w:div w:id="827749019">
                          <w:marLeft w:val="0"/>
                          <w:marRight w:val="0"/>
                          <w:marTop w:val="15"/>
                          <w:marBottom w:val="0"/>
                          <w:divBdr>
                            <w:top w:val="none" w:sz="0" w:space="0" w:color="auto"/>
                            <w:left w:val="none" w:sz="0" w:space="0" w:color="auto"/>
                            <w:bottom w:val="none" w:sz="0" w:space="0" w:color="auto"/>
                            <w:right w:val="none" w:sz="0" w:space="0" w:color="auto"/>
                          </w:divBdr>
                          <w:divsChild>
                            <w:div w:id="1569728676">
                              <w:marLeft w:val="0"/>
                              <w:marRight w:val="0"/>
                              <w:marTop w:val="0"/>
                              <w:marBottom w:val="0"/>
                              <w:divBdr>
                                <w:top w:val="none" w:sz="0" w:space="0" w:color="auto"/>
                                <w:left w:val="none" w:sz="0" w:space="0" w:color="auto"/>
                                <w:bottom w:val="none" w:sz="0" w:space="0" w:color="auto"/>
                                <w:right w:val="none" w:sz="0" w:space="0" w:color="auto"/>
                              </w:divBdr>
                              <w:divsChild>
                                <w:div w:id="517041216">
                                  <w:marLeft w:val="0"/>
                                  <w:marRight w:val="0"/>
                                  <w:marTop w:val="0"/>
                                  <w:marBottom w:val="0"/>
                                  <w:divBdr>
                                    <w:top w:val="none" w:sz="0" w:space="0" w:color="auto"/>
                                    <w:left w:val="none" w:sz="0" w:space="0" w:color="auto"/>
                                    <w:bottom w:val="none" w:sz="0" w:space="0" w:color="auto"/>
                                    <w:right w:val="none" w:sz="0" w:space="0" w:color="auto"/>
                                  </w:divBdr>
                                </w:div>
                                <w:div w:id="17878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987270">
      <w:bodyDiv w:val="1"/>
      <w:marLeft w:val="0"/>
      <w:marRight w:val="0"/>
      <w:marTop w:val="0"/>
      <w:marBottom w:val="0"/>
      <w:divBdr>
        <w:top w:val="none" w:sz="0" w:space="0" w:color="auto"/>
        <w:left w:val="none" w:sz="0" w:space="0" w:color="auto"/>
        <w:bottom w:val="none" w:sz="0" w:space="0" w:color="auto"/>
        <w:right w:val="none" w:sz="0" w:space="0" w:color="auto"/>
      </w:divBdr>
    </w:div>
    <w:div w:id="445926816">
      <w:bodyDiv w:val="1"/>
      <w:marLeft w:val="0"/>
      <w:marRight w:val="0"/>
      <w:marTop w:val="0"/>
      <w:marBottom w:val="0"/>
      <w:divBdr>
        <w:top w:val="none" w:sz="0" w:space="0" w:color="auto"/>
        <w:left w:val="none" w:sz="0" w:space="0" w:color="auto"/>
        <w:bottom w:val="none" w:sz="0" w:space="0" w:color="auto"/>
        <w:right w:val="none" w:sz="0" w:space="0" w:color="auto"/>
      </w:divBdr>
    </w:div>
    <w:div w:id="471673873">
      <w:bodyDiv w:val="1"/>
      <w:marLeft w:val="0"/>
      <w:marRight w:val="0"/>
      <w:marTop w:val="0"/>
      <w:marBottom w:val="0"/>
      <w:divBdr>
        <w:top w:val="none" w:sz="0" w:space="0" w:color="auto"/>
        <w:left w:val="none" w:sz="0" w:space="0" w:color="auto"/>
        <w:bottom w:val="none" w:sz="0" w:space="0" w:color="auto"/>
        <w:right w:val="none" w:sz="0" w:space="0" w:color="auto"/>
      </w:divBdr>
      <w:divsChild>
        <w:div w:id="1912033717">
          <w:marLeft w:val="0"/>
          <w:marRight w:val="0"/>
          <w:marTop w:val="0"/>
          <w:marBottom w:val="0"/>
          <w:divBdr>
            <w:top w:val="none" w:sz="0" w:space="0" w:color="auto"/>
            <w:left w:val="none" w:sz="0" w:space="0" w:color="auto"/>
            <w:bottom w:val="none" w:sz="0" w:space="0" w:color="auto"/>
            <w:right w:val="none" w:sz="0" w:space="0" w:color="auto"/>
          </w:divBdr>
          <w:divsChild>
            <w:div w:id="1861770419">
              <w:marLeft w:val="0"/>
              <w:marRight w:val="0"/>
              <w:marTop w:val="0"/>
              <w:marBottom w:val="0"/>
              <w:divBdr>
                <w:top w:val="none" w:sz="0" w:space="0" w:color="auto"/>
                <w:left w:val="none" w:sz="0" w:space="0" w:color="auto"/>
                <w:bottom w:val="none" w:sz="0" w:space="0" w:color="auto"/>
                <w:right w:val="none" w:sz="0" w:space="0" w:color="auto"/>
              </w:divBdr>
              <w:divsChild>
                <w:div w:id="155414989">
                  <w:marLeft w:val="0"/>
                  <w:marRight w:val="0"/>
                  <w:marTop w:val="0"/>
                  <w:marBottom w:val="0"/>
                  <w:divBdr>
                    <w:top w:val="none" w:sz="0" w:space="0" w:color="auto"/>
                    <w:left w:val="none" w:sz="0" w:space="0" w:color="auto"/>
                    <w:bottom w:val="none" w:sz="0" w:space="0" w:color="auto"/>
                    <w:right w:val="none" w:sz="0" w:space="0" w:color="auto"/>
                  </w:divBdr>
                  <w:divsChild>
                    <w:div w:id="69472431">
                      <w:marLeft w:val="0"/>
                      <w:marRight w:val="0"/>
                      <w:marTop w:val="0"/>
                      <w:marBottom w:val="0"/>
                      <w:divBdr>
                        <w:top w:val="none" w:sz="0" w:space="0" w:color="auto"/>
                        <w:left w:val="none" w:sz="0" w:space="0" w:color="auto"/>
                        <w:bottom w:val="none" w:sz="0" w:space="0" w:color="auto"/>
                        <w:right w:val="none" w:sz="0" w:space="0" w:color="auto"/>
                      </w:divBdr>
                      <w:divsChild>
                        <w:div w:id="2017265811">
                          <w:marLeft w:val="0"/>
                          <w:marRight w:val="0"/>
                          <w:marTop w:val="0"/>
                          <w:marBottom w:val="0"/>
                          <w:divBdr>
                            <w:top w:val="none" w:sz="0" w:space="0" w:color="auto"/>
                            <w:left w:val="none" w:sz="0" w:space="0" w:color="auto"/>
                            <w:bottom w:val="none" w:sz="0" w:space="0" w:color="auto"/>
                            <w:right w:val="none" w:sz="0" w:space="0" w:color="auto"/>
                          </w:divBdr>
                          <w:divsChild>
                            <w:div w:id="1349260993">
                              <w:marLeft w:val="0"/>
                              <w:marRight w:val="0"/>
                              <w:marTop w:val="0"/>
                              <w:marBottom w:val="0"/>
                              <w:divBdr>
                                <w:top w:val="none" w:sz="0" w:space="0" w:color="auto"/>
                                <w:left w:val="none" w:sz="0" w:space="0" w:color="auto"/>
                                <w:bottom w:val="none" w:sz="0" w:space="0" w:color="auto"/>
                                <w:right w:val="none" w:sz="0" w:space="0" w:color="auto"/>
                              </w:divBdr>
                              <w:divsChild>
                                <w:div w:id="6087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732113">
      <w:bodyDiv w:val="1"/>
      <w:marLeft w:val="0"/>
      <w:marRight w:val="0"/>
      <w:marTop w:val="0"/>
      <w:marBottom w:val="0"/>
      <w:divBdr>
        <w:top w:val="none" w:sz="0" w:space="0" w:color="auto"/>
        <w:left w:val="none" w:sz="0" w:space="0" w:color="auto"/>
        <w:bottom w:val="none" w:sz="0" w:space="0" w:color="auto"/>
        <w:right w:val="none" w:sz="0" w:space="0" w:color="auto"/>
      </w:divBdr>
    </w:div>
    <w:div w:id="495069525">
      <w:bodyDiv w:val="1"/>
      <w:marLeft w:val="0"/>
      <w:marRight w:val="0"/>
      <w:marTop w:val="0"/>
      <w:marBottom w:val="0"/>
      <w:divBdr>
        <w:top w:val="none" w:sz="0" w:space="0" w:color="auto"/>
        <w:left w:val="none" w:sz="0" w:space="0" w:color="auto"/>
        <w:bottom w:val="none" w:sz="0" w:space="0" w:color="auto"/>
        <w:right w:val="none" w:sz="0" w:space="0" w:color="auto"/>
      </w:divBdr>
    </w:div>
    <w:div w:id="500968468">
      <w:bodyDiv w:val="1"/>
      <w:marLeft w:val="0"/>
      <w:marRight w:val="0"/>
      <w:marTop w:val="0"/>
      <w:marBottom w:val="0"/>
      <w:divBdr>
        <w:top w:val="none" w:sz="0" w:space="0" w:color="auto"/>
        <w:left w:val="none" w:sz="0" w:space="0" w:color="auto"/>
        <w:bottom w:val="none" w:sz="0" w:space="0" w:color="auto"/>
        <w:right w:val="none" w:sz="0" w:space="0" w:color="auto"/>
      </w:divBdr>
      <w:divsChild>
        <w:div w:id="880364889">
          <w:marLeft w:val="0"/>
          <w:marRight w:val="0"/>
          <w:marTop w:val="0"/>
          <w:marBottom w:val="300"/>
          <w:divBdr>
            <w:top w:val="none" w:sz="0" w:space="0" w:color="auto"/>
            <w:left w:val="none" w:sz="0" w:space="0" w:color="auto"/>
            <w:bottom w:val="none" w:sz="0" w:space="0" w:color="auto"/>
            <w:right w:val="none" w:sz="0" w:space="0" w:color="auto"/>
          </w:divBdr>
          <w:divsChild>
            <w:div w:id="1236669516">
              <w:marLeft w:val="0"/>
              <w:marRight w:val="0"/>
              <w:marTop w:val="0"/>
              <w:marBottom w:val="0"/>
              <w:divBdr>
                <w:top w:val="none" w:sz="0" w:space="0" w:color="auto"/>
                <w:left w:val="none" w:sz="0" w:space="0" w:color="auto"/>
                <w:bottom w:val="none" w:sz="0" w:space="0" w:color="auto"/>
                <w:right w:val="none" w:sz="0" w:space="0" w:color="auto"/>
              </w:divBdr>
            </w:div>
            <w:div w:id="833497646">
              <w:marLeft w:val="0"/>
              <w:marRight w:val="0"/>
              <w:marTop w:val="0"/>
              <w:marBottom w:val="0"/>
              <w:divBdr>
                <w:top w:val="none" w:sz="0" w:space="0" w:color="auto"/>
                <w:left w:val="none" w:sz="0" w:space="0" w:color="auto"/>
                <w:bottom w:val="none" w:sz="0" w:space="0" w:color="auto"/>
                <w:right w:val="none" w:sz="0" w:space="0" w:color="auto"/>
              </w:divBdr>
            </w:div>
          </w:divsChild>
        </w:div>
        <w:div w:id="2076931661">
          <w:marLeft w:val="0"/>
          <w:marRight w:val="0"/>
          <w:marTop w:val="0"/>
          <w:marBottom w:val="300"/>
          <w:divBdr>
            <w:top w:val="none" w:sz="0" w:space="0" w:color="auto"/>
            <w:left w:val="none" w:sz="0" w:space="0" w:color="auto"/>
            <w:bottom w:val="none" w:sz="0" w:space="0" w:color="auto"/>
            <w:right w:val="none" w:sz="0" w:space="0" w:color="auto"/>
          </w:divBdr>
        </w:div>
      </w:divsChild>
    </w:div>
    <w:div w:id="514460825">
      <w:bodyDiv w:val="1"/>
      <w:marLeft w:val="0"/>
      <w:marRight w:val="0"/>
      <w:marTop w:val="0"/>
      <w:marBottom w:val="0"/>
      <w:divBdr>
        <w:top w:val="none" w:sz="0" w:space="0" w:color="auto"/>
        <w:left w:val="none" w:sz="0" w:space="0" w:color="auto"/>
        <w:bottom w:val="none" w:sz="0" w:space="0" w:color="auto"/>
        <w:right w:val="none" w:sz="0" w:space="0" w:color="auto"/>
      </w:divBdr>
    </w:div>
    <w:div w:id="531262120">
      <w:bodyDiv w:val="1"/>
      <w:marLeft w:val="0"/>
      <w:marRight w:val="0"/>
      <w:marTop w:val="0"/>
      <w:marBottom w:val="0"/>
      <w:divBdr>
        <w:top w:val="none" w:sz="0" w:space="0" w:color="auto"/>
        <w:left w:val="none" w:sz="0" w:space="0" w:color="auto"/>
        <w:bottom w:val="none" w:sz="0" w:space="0" w:color="auto"/>
        <w:right w:val="none" w:sz="0" w:space="0" w:color="auto"/>
      </w:divBdr>
    </w:div>
    <w:div w:id="546602166">
      <w:bodyDiv w:val="1"/>
      <w:marLeft w:val="0"/>
      <w:marRight w:val="0"/>
      <w:marTop w:val="0"/>
      <w:marBottom w:val="0"/>
      <w:divBdr>
        <w:top w:val="none" w:sz="0" w:space="0" w:color="auto"/>
        <w:left w:val="none" w:sz="0" w:space="0" w:color="auto"/>
        <w:bottom w:val="none" w:sz="0" w:space="0" w:color="auto"/>
        <w:right w:val="none" w:sz="0" w:space="0" w:color="auto"/>
      </w:divBdr>
      <w:divsChild>
        <w:div w:id="1623610341">
          <w:marLeft w:val="0"/>
          <w:marRight w:val="0"/>
          <w:marTop w:val="0"/>
          <w:marBottom w:val="0"/>
          <w:divBdr>
            <w:top w:val="none" w:sz="0" w:space="0" w:color="auto"/>
            <w:left w:val="none" w:sz="0" w:space="0" w:color="auto"/>
            <w:bottom w:val="none" w:sz="0" w:space="0" w:color="auto"/>
            <w:right w:val="none" w:sz="0" w:space="0" w:color="auto"/>
          </w:divBdr>
        </w:div>
      </w:divsChild>
    </w:div>
    <w:div w:id="550457797">
      <w:bodyDiv w:val="1"/>
      <w:marLeft w:val="0"/>
      <w:marRight w:val="0"/>
      <w:marTop w:val="0"/>
      <w:marBottom w:val="0"/>
      <w:divBdr>
        <w:top w:val="none" w:sz="0" w:space="0" w:color="auto"/>
        <w:left w:val="none" w:sz="0" w:space="0" w:color="auto"/>
        <w:bottom w:val="none" w:sz="0" w:space="0" w:color="auto"/>
        <w:right w:val="none" w:sz="0" w:space="0" w:color="auto"/>
      </w:divBdr>
    </w:div>
    <w:div w:id="554047958">
      <w:bodyDiv w:val="1"/>
      <w:marLeft w:val="0"/>
      <w:marRight w:val="0"/>
      <w:marTop w:val="0"/>
      <w:marBottom w:val="0"/>
      <w:divBdr>
        <w:top w:val="none" w:sz="0" w:space="0" w:color="auto"/>
        <w:left w:val="none" w:sz="0" w:space="0" w:color="auto"/>
        <w:bottom w:val="none" w:sz="0" w:space="0" w:color="auto"/>
        <w:right w:val="none" w:sz="0" w:space="0" w:color="auto"/>
      </w:divBdr>
    </w:div>
    <w:div w:id="565844055">
      <w:bodyDiv w:val="1"/>
      <w:marLeft w:val="0"/>
      <w:marRight w:val="0"/>
      <w:marTop w:val="0"/>
      <w:marBottom w:val="0"/>
      <w:divBdr>
        <w:top w:val="none" w:sz="0" w:space="0" w:color="auto"/>
        <w:left w:val="none" w:sz="0" w:space="0" w:color="auto"/>
        <w:bottom w:val="none" w:sz="0" w:space="0" w:color="auto"/>
        <w:right w:val="none" w:sz="0" w:space="0" w:color="auto"/>
      </w:divBdr>
    </w:div>
    <w:div w:id="578446216">
      <w:bodyDiv w:val="1"/>
      <w:marLeft w:val="0"/>
      <w:marRight w:val="0"/>
      <w:marTop w:val="0"/>
      <w:marBottom w:val="0"/>
      <w:divBdr>
        <w:top w:val="none" w:sz="0" w:space="0" w:color="auto"/>
        <w:left w:val="none" w:sz="0" w:space="0" w:color="auto"/>
        <w:bottom w:val="none" w:sz="0" w:space="0" w:color="auto"/>
        <w:right w:val="none" w:sz="0" w:space="0" w:color="auto"/>
      </w:divBdr>
      <w:divsChild>
        <w:div w:id="1328558952">
          <w:marLeft w:val="0"/>
          <w:marRight w:val="0"/>
          <w:marTop w:val="0"/>
          <w:marBottom w:val="0"/>
          <w:divBdr>
            <w:top w:val="none" w:sz="0" w:space="0" w:color="auto"/>
            <w:left w:val="none" w:sz="0" w:space="0" w:color="auto"/>
            <w:bottom w:val="none" w:sz="0" w:space="0" w:color="auto"/>
            <w:right w:val="none" w:sz="0" w:space="0" w:color="auto"/>
          </w:divBdr>
          <w:divsChild>
            <w:div w:id="1573006511">
              <w:marLeft w:val="0"/>
              <w:marRight w:val="0"/>
              <w:marTop w:val="0"/>
              <w:marBottom w:val="0"/>
              <w:divBdr>
                <w:top w:val="none" w:sz="0" w:space="0" w:color="auto"/>
                <w:left w:val="none" w:sz="0" w:space="0" w:color="auto"/>
                <w:bottom w:val="none" w:sz="0" w:space="0" w:color="auto"/>
                <w:right w:val="none" w:sz="0" w:space="0" w:color="auto"/>
              </w:divBdr>
              <w:divsChild>
                <w:div w:id="945694235">
                  <w:marLeft w:val="0"/>
                  <w:marRight w:val="0"/>
                  <w:marTop w:val="0"/>
                  <w:marBottom w:val="0"/>
                  <w:divBdr>
                    <w:top w:val="none" w:sz="0" w:space="0" w:color="auto"/>
                    <w:left w:val="none" w:sz="0" w:space="0" w:color="auto"/>
                    <w:bottom w:val="none" w:sz="0" w:space="0" w:color="auto"/>
                    <w:right w:val="none" w:sz="0" w:space="0" w:color="auto"/>
                  </w:divBdr>
                  <w:divsChild>
                    <w:div w:id="209474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48024">
      <w:bodyDiv w:val="1"/>
      <w:marLeft w:val="0"/>
      <w:marRight w:val="0"/>
      <w:marTop w:val="0"/>
      <w:marBottom w:val="0"/>
      <w:divBdr>
        <w:top w:val="none" w:sz="0" w:space="0" w:color="auto"/>
        <w:left w:val="none" w:sz="0" w:space="0" w:color="auto"/>
        <w:bottom w:val="none" w:sz="0" w:space="0" w:color="auto"/>
        <w:right w:val="none" w:sz="0" w:space="0" w:color="auto"/>
      </w:divBdr>
    </w:div>
    <w:div w:id="605960467">
      <w:bodyDiv w:val="1"/>
      <w:marLeft w:val="0"/>
      <w:marRight w:val="0"/>
      <w:marTop w:val="0"/>
      <w:marBottom w:val="0"/>
      <w:divBdr>
        <w:top w:val="none" w:sz="0" w:space="0" w:color="auto"/>
        <w:left w:val="none" w:sz="0" w:space="0" w:color="auto"/>
        <w:bottom w:val="none" w:sz="0" w:space="0" w:color="auto"/>
        <w:right w:val="none" w:sz="0" w:space="0" w:color="auto"/>
      </w:divBdr>
    </w:div>
    <w:div w:id="613439300">
      <w:bodyDiv w:val="1"/>
      <w:marLeft w:val="0"/>
      <w:marRight w:val="0"/>
      <w:marTop w:val="0"/>
      <w:marBottom w:val="0"/>
      <w:divBdr>
        <w:top w:val="none" w:sz="0" w:space="0" w:color="auto"/>
        <w:left w:val="none" w:sz="0" w:space="0" w:color="auto"/>
        <w:bottom w:val="none" w:sz="0" w:space="0" w:color="auto"/>
        <w:right w:val="none" w:sz="0" w:space="0" w:color="auto"/>
      </w:divBdr>
    </w:div>
    <w:div w:id="655647496">
      <w:bodyDiv w:val="1"/>
      <w:marLeft w:val="0"/>
      <w:marRight w:val="0"/>
      <w:marTop w:val="0"/>
      <w:marBottom w:val="0"/>
      <w:divBdr>
        <w:top w:val="none" w:sz="0" w:space="0" w:color="auto"/>
        <w:left w:val="none" w:sz="0" w:space="0" w:color="auto"/>
        <w:bottom w:val="none" w:sz="0" w:space="0" w:color="auto"/>
        <w:right w:val="none" w:sz="0" w:space="0" w:color="auto"/>
      </w:divBdr>
      <w:divsChild>
        <w:div w:id="238832677">
          <w:marLeft w:val="0"/>
          <w:marRight w:val="0"/>
          <w:marTop w:val="0"/>
          <w:marBottom w:val="0"/>
          <w:divBdr>
            <w:top w:val="none" w:sz="0" w:space="0" w:color="auto"/>
            <w:left w:val="none" w:sz="0" w:space="0" w:color="auto"/>
            <w:bottom w:val="none" w:sz="0" w:space="0" w:color="auto"/>
            <w:right w:val="none" w:sz="0" w:space="0" w:color="auto"/>
          </w:divBdr>
        </w:div>
        <w:div w:id="1470049831">
          <w:marLeft w:val="0"/>
          <w:marRight w:val="0"/>
          <w:marTop w:val="0"/>
          <w:marBottom w:val="0"/>
          <w:divBdr>
            <w:top w:val="none" w:sz="0" w:space="0" w:color="auto"/>
            <w:left w:val="none" w:sz="0" w:space="0" w:color="auto"/>
            <w:bottom w:val="none" w:sz="0" w:space="0" w:color="auto"/>
            <w:right w:val="none" w:sz="0" w:space="0" w:color="auto"/>
          </w:divBdr>
        </w:div>
      </w:divsChild>
    </w:div>
    <w:div w:id="669715552">
      <w:bodyDiv w:val="1"/>
      <w:marLeft w:val="0"/>
      <w:marRight w:val="0"/>
      <w:marTop w:val="0"/>
      <w:marBottom w:val="0"/>
      <w:divBdr>
        <w:top w:val="none" w:sz="0" w:space="0" w:color="auto"/>
        <w:left w:val="none" w:sz="0" w:space="0" w:color="auto"/>
        <w:bottom w:val="none" w:sz="0" w:space="0" w:color="auto"/>
        <w:right w:val="none" w:sz="0" w:space="0" w:color="auto"/>
      </w:divBdr>
    </w:div>
    <w:div w:id="752320226">
      <w:bodyDiv w:val="1"/>
      <w:marLeft w:val="0"/>
      <w:marRight w:val="0"/>
      <w:marTop w:val="0"/>
      <w:marBottom w:val="0"/>
      <w:divBdr>
        <w:top w:val="none" w:sz="0" w:space="0" w:color="auto"/>
        <w:left w:val="none" w:sz="0" w:space="0" w:color="auto"/>
        <w:bottom w:val="none" w:sz="0" w:space="0" w:color="auto"/>
        <w:right w:val="none" w:sz="0" w:space="0" w:color="auto"/>
      </w:divBdr>
    </w:div>
    <w:div w:id="764419379">
      <w:bodyDiv w:val="1"/>
      <w:marLeft w:val="0"/>
      <w:marRight w:val="0"/>
      <w:marTop w:val="0"/>
      <w:marBottom w:val="0"/>
      <w:divBdr>
        <w:top w:val="none" w:sz="0" w:space="0" w:color="auto"/>
        <w:left w:val="none" w:sz="0" w:space="0" w:color="auto"/>
        <w:bottom w:val="none" w:sz="0" w:space="0" w:color="auto"/>
        <w:right w:val="none" w:sz="0" w:space="0" w:color="auto"/>
      </w:divBdr>
      <w:divsChild>
        <w:div w:id="1254975360">
          <w:marLeft w:val="0"/>
          <w:marRight w:val="0"/>
          <w:marTop w:val="0"/>
          <w:marBottom w:val="0"/>
          <w:divBdr>
            <w:top w:val="none" w:sz="0" w:space="0" w:color="auto"/>
            <w:left w:val="none" w:sz="0" w:space="0" w:color="auto"/>
            <w:bottom w:val="none" w:sz="0" w:space="0" w:color="auto"/>
            <w:right w:val="none" w:sz="0" w:space="0" w:color="auto"/>
          </w:divBdr>
          <w:divsChild>
            <w:div w:id="1886023289">
              <w:marLeft w:val="0"/>
              <w:marRight w:val="0"/>
              <w:marTop w:val="0"/>
              <w:marBottom w:val="0"/>
              <w:divBdr>
                <w:top w:val="none" w:sz="0" w:space="0" w:color="auto"/>
                <w:left w:val="none" w:sz="0" w:space="0" w:color="auto"/>
                <w:bottom w:val="none" w:sz="0" w:space="0" w:color="auto"/>
                <w:right w:val="none" w:sz="0" w:space="0" w:color="auto"/>
              </w:divBdr>
            </w:div>
            <w:div w:id="11285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3269">
      <w:bodyDiv w:val="1"/>
      <w:marLeft w:val="0"/>
      <w:marRight w:val="0"/>
      <w:marTop w:val="0"/>
      <w:marBottom w:val="0"/>
      <w:divBdr>
        <w:top w:val="none" w:sz="0" w:space="0" w:color="auto"/>
        <w:left w:val="none" w:sz="0" w:space="0" w:color="auto"/>
        <w:bottom w:val="none" w:sz="0" w:space="0" w:color="auto"/>
        <w:right w:val="none" w:sz="0" w:space="0" w:color="auto"/>
      </w:divBdr>
    </w:div>
    <w:div w:id="908658769">
      <w:bodyDiv w:val="1"/>
      <w:marLeft w:val="0"/>
      <w:marRight w:val="0"/>
      <w:marTop w:val="0"/>
      <w:marBottom w:val="0"/>
      <w:divBdr>
        <w:top w:val="none" w:sz="0" w:space="0" w:color="auto"/>
        <w:left w:val="none" w:sz="0" w:space="0" w:color="auto"/>
        <w:bottom w:val="none" w:sz="0" w:space="0" w:color="auto"/>
        <w:right w:val="none" w:sz="0" w:space="0" w:color="auto"/>
      </w:divBdr>
      <w:divsChild>
        <w:div w:id="1693722475">
          <w:marLeft w:val="0"/>
          <w:marRight w:val="0"/>
          <w:marTop w:val="0"/>
          <w:marBottom w:val="0"/>
          <w:divBdr>
            <w:top w:val="none" w:sz="0" w:space="0" w:color="auto"/>
            <w:left w:val="none" w:sz="0" w:space="0" w:color="auto"/>
            <w:bottom w:val="none" w:sz="0" w:space="0" w:color="auto"/>
            <w:right w:val="none" w:sz="0" w:space="0" w:color="auto"/>
          </w:divBdr>
          <w:divsChild>
            <w:div w:id="345013067">
              <w:marLeft w:val="0"/>
              <w:marRight w:val="0"/>
              <w:marTop w:val="0"/>
              <w:marBottom w:val="0"/>
              <w:divBdr>
                <w:top w:val="none" w:sz="0" w:space="0" w:color="auto"/>
                <w:left w:val="none" w:sz="0" w:space="0" w:color="auto"/>
                <w:bottom w:val="none" w:sz="0" w:space="0" w:color="auto"/>
                <w:right w:val="none" w:sz="0" w:space="0" w:color="auto"/>
              </w:divBdr>
            </w:div>
            <w:div w:id="2919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63236">
      <w:bodyDiv w:val="1"/>
      <w:marLeft w:val="0"/>
      <w:marRight w:val="0"/>
      <w:marTop w:val="0"/>
      <w:marBottom w:val="0"/>
      <w:divBdr>
        <w:top w:val="none" w:sz="0" w:space="0" w:color="auto"/>
        <w:left w:val="none" w:sz="0" w:space="0" w:color="auto"/>
        <w:bottom w:val="none" w:sz="0" w:space="0" w:color="auto"/>
        <w:right w:val="none" w:sz="0" w:space="0" w:color="auto"/>
      </w:divBdr>
    </w:div>
    <w:div w:id="940644304">
      <w:bodyDiv w:val="1"/>
      <w:marLeft w:val="0"/>
      <w:marRight w:val="0"/>
      <w:marTop w:val="0"/>
      <w:marBottom w:val="0"/>
      <w:divBdr>
        <w:top w:val="none" w:sz="0" w:space="0" w:color="auto"/>
        <w:left w:val="none" w:sz="0" w:space="0" w:color="auto"/>
        <w:bottom w:val="none" w:sz="0" w:space="0" w:color="auto"/>
        <w:right w:val="none" w:sz="0" w:space="0" w:color="auto"/>
      </w:divBdr>
    </w:div>
    <w:div w:id="955866353">
      <w:bodyDiv w:val="1"/>
      <w:marLeft w:val="0"/>
      <w:marRight w:val="0"/>
      <w:marTop w:val="0"/>
      <w:marBottom w:val="0"/>
      <w:divBdr>
        <w:top w:val="none" w:sz="0" w:space="0" w:color="auto"/>
        <w:left w:val="none" w:sz="0" w:space="0" w:color="auto"/>
        <w:bottom w:val="none" w:sz="0" w:space="0" w:color="auto"/>
        <w:right w:val="none" w:sz="0" w:space="0" w:color="auto"/>
      </w:divBdr>
    </w:div>
    <w:div w:id="988290611">
      <w:bodyDiv w:val="1"/>
      <w:marLeft w:val="0"/>
      <w:marRight w:val="0"/>
      <w:marTop w:val="0"/>
      <w:marBottom w:val="0"/>
      <w:divBdr>
        <w:top w:val="none" w:sz="0" w:space="0" w:color="auto"/>
        <w:left w:val="none" w:sz="0" w:space="0" w:color="auto"/>
        <w:bottom w:val="none" w:sz="0" w:space="0" w:color="auto"/>
        <w:right w:val="none" w:sz="0" w:space="0" w:color="auto"/>
      </w:divBdr>
    </w:div>
    <w:div w:id="1150437252">
      <w:bodyDiv w:val="1"/>
      <w:marLeft w:val="0"/>
      <w:marRight w:val="0"/>
      <w:marTop w:val="0"/>
      <w:marBottom w:val="0"/>
      <w:divBdr>
        <w:top w:val="none" w:sz="0" w:space="0" w:color="auto"/>
        <w:left w:val="none" w:sz="0" w:space="0" w:color="auto"/>
        <w:bottom w:val="none" w:sz="0" w:space="0" w:color="auto"/>
        <w:right w:val="none" w:sz="0" w:space="0" w:color="auto"/>
      </w:divBdr>
    </w:div>
    <w:div w:id="1199506885">
      <w:bodyDiv w:val="1"/>
      <w:marLeft w:val="0"/>
      <w:marRight w:val="0"/>
      <w:marTop w:val="0"/>
      <w:marBottom w:val="0"/>
      <w:divBdr>
        <w:top w:val="none" w:sz="0" w:space="0" w:color="auto"/>
        <w:left w:val="none" w:sz="0" w:space="0" w:color="auto"/>
        <w:bottom w:val="none" w:sz="0" w:space="0" w:color="auto"/>
        <w:right w:val="none" w:sz="0" w:space="0" w:color="auto"/>
      </w:divBdr>
    </w:div>
    <w:div w:id="1244030766">
      <w:bodyDiv w:val="1"/>
      <w:marLeft w:val="0"/>
      <w:marRight w:val="0"/>
      <w:marTop w:val="0"/>
      <w:marBottom w:val="0"/>
      <w:divBdr>
        <w:top w:val="none" w:sz="0" w:space="0" w:color="auto"/>
        <w:left w:val="none" w:sz="0" w:space="0" w:color="auto"/>
        <w:bottom w:val="none" w:sz="0" w:space="0" w:color="auto"/>
        <w:right w:val="none" w:sz="0" w:space="0" w:color="auto"/>
      </w:divBdr>
      <w:divsChild>
        <w:div w:id="185365611">
          <w:marLeft w:val="0"/>
          <w:marRight w:val="0"/>
          <w:marTop w:val="0"/>
          <w:marBottom w:val="0"/>
          <w:divBdr>
            <w:top w:val="none" w:sz="0" w:space="0" w:color="auto"/>
            <w:left w:val="none" w:sz="0" w:space="0" w:color="auto"/>
            <w:bottom w:val="none" w:sz="0" w:space="0" w:color="auto"/>
            <w:right w:val="none" w:sz="0" w:space="0" w:color="auto"/>
          </w:divBdr>
          <w:divsChild>
            <w:div w:id="924339569">
              <w:marLeft w:val="0"/>
              <w:marRight w:val="0"/>
              <w:marTop w:val="0"/>
              <w:marBottom w:val="0"/>
              <w:divBdr>
                <w:top w:val="none" w:sz="0" w:space="0" w:color="auto"/>
                <w:left w:val="none" w:sz="0" w:space="0" w:color="auto"/>
                <w:bottom w:val="none" w:sz="0" w:space="0" w:color="auto"/>
                <w:right w:val="none" w:sz="0" w:space="0" w:color="auto"/>
              </w:divBdr>
              <w:divsChild>
                <w:div w:id="831219217">
                  <w:marLeft w:val="0"/>
                  <w:marRight w:val="0"/>
                  <w:marTop w:val="0"/>
                  <w:marBottom w:val="0"/>
                  <w:divBdr>
                    <w:top w:val="none" w:sz="0" w:space="0" w:color="auto"/>
                    <w:left w:val="none" w:sz="0" w:space="0" w:color="auto"/>
                    <w:bottom w:val="none" w:sz="0" w:space="0" w:color="auto"/>
                    <w:right w:val="none" w:sz="0" w:space="0" w:color="auto"/>
                  </w:divBdr>
                  <w:divsChild>
                    <w:div w:id="804272560">
                      <w:marLeft w:val="0"/>
                      <w:marRight w:val="0"/>
                      <w:marTop w:val="0"/>
                      <w:marBottom w:val="0"/>
                      <w:divBdr>
                        <w:top w:val="none" w:sz="0" w:space="0" w:color="auto"/>
                        <w:left w:val="none" w:sz="0" w:space="0" w:color="auto"/>
                        <w:bottom w:val="none" w:sz="0" w:space="0" w:color="auto"/>
                        <w:right w:val="none" w:sz="0" w:space="0" w:color="auto"/>
                      </w:divBdr>
                      <w:divsChild>
                        <w:div w:id="346566646">
                          <w:marLeft w:val="0"/>
                          <w:marRight w:val="0"/>
                          <w:marTop w:val="15"/>
                          <w:marBottom w:val="0"/>
                          <w:divBdr>
                            <w:top w:val="none" w:sz="0" w:space="0" w:color="auto"/>
                            <w:left w:val="none" w:sz="0" w:space="0" w:color="auto"/>
                            <w:bottom w:val="none" w:sz="0" w:space="0" w:color="auto"/>
                            <w:right w:val="none" w:sz="0" w:space="0" w:color="auto"/>
                          </w:divBdr>
                          <w:divsChild>
                            <w:div w:id="2051566623">
                              <w:marLeft w:val="0"/>
                              <w:marRight w:val="0"/>
                              <w:marTop w:val="0"/>
                              <w:marBottom w:val="0"/>
                              <w:divBdr>
                                <w:top w:val="none" w:sz="0" w:space="0" w:color="auto"/>
                                <w:left w:val="none" w:sz="0" w:space="0" w:color="auto"/>
                                <w:bottom w:val="none" w:sz="0" w:space="0" w:color="auto"/>
                                <w:right w:val="none" w:sz="0" w:space="0" w:color="auto"/>
                              </w:divBdr>
                              <w:divsChild>
                                <w:div w:id="1047605030">
                                  <w:marLeft w:val="0"/>
                                  <w:marRight w:val="0"/>
                                  <w:marTop w:val="0"/>
                                  <w:marBottom w:val="0"/>
                                  <w:divBdr>
                                    <w:top w:val="none" w:sz="0" w:space="0" w:color="auto"/>
                                    <w:left w:val="none" w:sz="0" w:space="0" w:color="auto"/>
                                    <w:bottom w:val="none" w:sz="0" w:space="0" w:color="auto"/>
                                    <w:right w:val="none" w:sz="0" w:space="0" w:color="auto"/>
                                  </w:divBdr>
                                </w:div>
                                <w:div w:id="1651253050">
                                  <w:marLeft w:val="0"/>
                                  <w:marRight w:val="0"/>
                                  <w:marTop w:val="0"/>
                                  <w:marBottom w:val="0"/>
                                  <w:divBdr>
                                    <w:top w:val="none" w:sz="0" w:space="0" w:color="auto"/>
                                    <w:left w:val="none" w:sz="0" w:space="0" w:color="auto"/>
                                    <w:bottom w:val="none" w:sz="0" w:space="0" w:color="auto"/>
                                    <w:right w:val="none" w:sz="0" w:space="0" w:color="auto"/>
                                  </w:divBdr>
                                </w:div>
                                <w:div w:id="161775553">
                                  <w:marLeft w:val="0"/>
                                  <w:marRight w:val="0"/>
                                  <w:marTop w:val="0"/>
                                  <w:marBottom w:val="0"/>
                                  <w:divBdr>
                                    <w:top w:val="none" w:sz="0" w:space="0" w:color="auto"/>
                                    <w:left w:val="none" w:sz="0" w:space="0" w:color="auto"/>
                                    <w:bottom w:val="none" w:sz="0" w:space="0" w:color="auto"/>
                                    <w:right w:val="none" w:sz="0" w:space="0" w:color="auto"/>
                                  </w:divBdr>
                                </w:div>
                                <w:div w:id="877156672">
                                  <w:marLeft w:val="0"/>
                                  <w:marRight w:val="0"/>
                                  <w:marTop w:val="0"/>
                                  <w:marBottom w:val="0"/>
                                  <w:divBdr>
                                    <w:top w:val="none" w:sz="0" w:space="0" w:color="auto"/>
                                    <w:left w:val="none" w:sz="0" w:space="0" w:color="auto"/>
                                    <w:bottom w:val="none" w:sz="0" w:space="0" w:color="auto"/>
                                    <w:right w:val="none" w:sz="0" w:space="0" w:color="auto"/>
                                  </w:divBdr>
                                </w:div>
                                <w:div w:id="82726622">
                                  <w:marLeft w:val="0"/>
                                  <w:marRight w:val="0"/>
                                  <w:marTop w:val="0"/>
                                  <w:marBottom w:val="0"/>
                                  <w:divBdr>
                                    <w:top w:val="none" w:sz="0" w:space="0" w:color="auto"/>
                                    <w:left w:val="none" w:sz="0" w:space="0" w:color="auto"/>
                                    <w:bottom w:val="none" w:sz="0" w:space="0" w:color="auto"/>
                                    <w:right w:val="none" w:sz="0" w:space="0" w:color="auto"/>
                                  </w:divBdr>
                                </w:div>
                                <w:div w:id="1194462425">
                                  <w:marLeft w:val="0"/>
                                  <w:marRight w:val="0"/>
                                  <w:marTop w:val="0"/>
                                  <w:marBottom w:val="0"/>
                                  <w:divBdr>
                                    <w:top w:val="none" w:sz="0" w:space="0" w:color="auto"/>
                                    <w:left w:val="none" w:sz="0" w:space="0" w:color="auto"/>
                                    <w:bottom w:val="none" w:sz="0" w:space="0" w:color="auto"/>
                                    <w:right w:val="none" w:sz="0" w:space="0" w:color="auto"/>
                                  </w:divBdr>
                                </w:div>
                                <w:div w:id="2031183487">
                                  <w:marLeft w:val="0"/>
                                  <w:marRight w:val="0"/>
                                  <w:marTop w:val="0"/>
                                  <w:marBottom w:val="0"/>
                                  <w:divBdr>
                                    <w:top w:val="none" w:sz="0" w:space="0" w:color="auto"/>
                                    <w:left w:val="none" w:sz="0" w:space="0" w:color="auto"/>
                                    <w:bottom w:val="none" w:sz="0" w:space="0" w:color="auto"/>
                                    <w:right w:val="none" w:sz="0" w:space="0" w:color="auto"/>
                                  </w:divBdr>
                                </w:div>
                                <w:div w:id="1043335505">
                                  <w:marLeft w:val="0"/>
                                  <w:marRight w:val="0"/>
                                  <w:marTop w:val="0"/>
                                  <w:marBottom w:val="0"/>
                                  <w:divBdr>
                                    <w:top w:val="none" w:sz="0" w:space="0" w:color="auto"/>
                                    <w:left w:val="none" w:sz="0" w:space="0" w:color="auto"/>
                                    <w:bottom w:val="none" w:sz="0" w:space="0" w:color="auto"/>
                                    <w:right w:val="none" w:sz="0" w:space="0" w:color="auto"/>
                                  </w:divBdr>
                                </w:div>
                                <w:div w:id="1744796705">
                                  <w:marLeft w:val="0"/>
                                  <w:marRight w:val="0"/>
                                  <w:marTop w:val="0"/>
                                  <w:marBottom w:val="0"/>
                                  <w:divBdr>
                                    <w:top w:val="none" w:sz="0" w:space="0" w:color="auto"/>
                                    <w:left w:val="none" w:sz="0" w:space="0" w:color="auto"/>
                                    <w:bottom w:val="none" w:sz="0" w:space="0" w:color="auto"/>
                                    <w:right w:val="none" w:sz="0" w:space="0" w:color="auto"/>
                                  </w:divBdr>
                                </w:div>
                                <w:div w:id="507334641">
                                  <w:marLeft w:val="0"/>
                                  <w:marRight w:val="0"/>
                                  <w:marTop w:val="0"/>
                                  <w:marBottom w:val="0"/>
                                  <w:divBdr>
                                    <w:top w:val="none" w:sz="0" w:space="0" w:color="auto"/>
                                    <w:left w:val="none" w:sz="0" w:space="0" w:color="auto"/>
                                    <w:bottom w:val="none" w:sz="0" w:space="0" w:color="auto"/>
                                    <w:right w:val="none" w:sz="0" w:space="0" w:color="auto"/>
                                  </w:divBdr>
                                </w:div>
                                <w:div w:id="1895920415">
                                  <w:marLeft w:val="0"/>
                                  <w:marRight w:val="0"/>
                                  <w:marTop w:val="0"/>
                                  <w:marBottom w:val="0"/>
                                  <w:divBdr>
                                    <w:top w:val="none" w:sz="0" w:space="0" w:color="auto"/>
                                    <w:left w:val="none" w:sz="0" w:space="0" w:color="auto"/>
                                    <w:bottom w:val="none" w:sz="0" w:space="0" w:color="auto"/>
                                    <w:right w:val="none" w:sz="0" w:space="0" w:color="auto"/>
                                  </w:divBdr>
                                </w:div>
                                <w:div w:id="627709957">
                                  <w:marLeft w:val="0"/>
                                  <w:marRight w:val="0"/>
                                  <w:marTop w:val="0"/>
                                  <w:marBottom w:val="0"/>
                                  <w:divBdr>
                                    <w:top w:val="none" w:sz="0" w:space="0" w:color="auto"/>
                                    <w:left w:val="none" w:sz="0" w:space="0" w:color="auto"/>
                                    <w:bottom w:val="none" w:sz="0" w:space="0" w:color="auto"/>
                                    <w:right w:val="none" w:sz="0" w:space="0" w:color="auto"/>
                                  </w:divBdr>
                                </w:div>
                                <w:div w:id="141430051">
                                  <w:marLeft w:val="0"/>
                                  <w:marRight w:val="0"/>
                                  <w:marTop w:val="0"/>
                                  <w:marBottom w:val="0"/>
                                  <w:divBdr>
                                    <w:top w:val="none" w:sz="0" w:space="0" w:color="auto"/>
                                    <w:left w:val="none" w:sz="0" w:space="0" w:color="auto"/>
                                    <w:bottom w:val="none" w:sz="0" w:space="0" w:color="auto"/>
                                    <w:right w:val="none" w:sz="0" w:space="0" w:color="auto"/>
                                  </w:divBdr>
                                </w:div>
                                <w:div w:id="2115973177">
                                  <w:marLeft w:val="0"/>
                                  <w:marRight w:val="0"/>
                                  <w:marTop w:val="0"/>
                                  <w:marBottom w:val="0"/>
                                  <w:divBdr>
                                    <w:top w:val="none" w:sz="0" w:space="0" w:color="auto"/>
                                    <w:left w:val="none" w:sz="0" w:space="0" w:color="auto"/>
                                    <w:bottom w:val="none" w:sz="0" w:space="0" w:color="auto"/>
                                    <w:right w:val="none" w:sz="0" w:space="0" w:color="auto"/>
                                  </w:divBdr>
                                </w:div>
                                <w:div w:id="356975503">
                                  <w:marLeft w:val="0"/>
                                  <w:marRight w:val="0"/>
                                  <w:marTop w:val="0"/>
                                  <w:marBottom w:val="0"/>
                                  <w:divBdr>
                                    <w:top w:val="none" w:sz="0" w:space="0" w:color="auto"/>
                                    <w:left w:val="none" w:sz="0" w:space="0" w:color="auto"/>
                                    <w:bottom w:val="none" w:sz="0" w:space="0" w:color="auto"/>
                                    <w:right w:val="none" w:sz="0" w:space="0" w:color="auto"/>
                                  </w:divBdr>
                                </w:div>
                                <w:div w:id="88625077">
                                  <w:marLeft w:val="0"/>
                                  <w:marRight w:val="0"/>
                                  <w:marTop w:val="0"/>
                                  <w:marBottom w:val="0"/>
                                  <w:divBdr>
                                    <w:top w:val="none" w:sz="0" w:space="0" w:color="auto"/>
                                    <w:left w:val="none" w:sz="0" w:space="0" w:color="auto"/>
                                    <w:bottom w:val="none" w:sz="0" w:space="0" w:color="auto"/>
                                    <w:right w:val="none" w:sz="0" w:space="0" w:color="auto"/>
                                  </w:divBdr>
                                </w:div>
                                <w:div w:id="1857309115">
                                  <w:marLeft w:val="0"/>
                                  <w:marRight w:val="0"/>
                                  <w:marTop w:val="0"/>
                                  <w:marBottom w:val="0"/>
                                  <w:divBdr>
                                    <w:top w:val="none" w:sz="0" w:space="0" w:color="auto"/>
                                    <w:left w:val="none" w:sz="0" w:space="0" w:color="auto"/>
                                    <w:bottom w:val="none" w:sz="0" w:space="0" w:color="auto"/>
                                    <w:right w:val="none" w:sz="0" w:space="0" w:color="auto"/>
                                  </w:divBdr>
                                </w:div>
                                <w:div w:id="821654817">
                                  <w:marLeft w:val="0"/>
                                  <w:marRight w:val="0"/>
                                  <w:marTop w:val="0"/>
                                  <w:marBottom w:val="0"/>
                                  <w:divBdr>
                                    <w:top w:val="none" w:sz="0" w:space="0" w:color="auto"/>
                                    <w:left w:val="none" w:sz="0" w:space="0" w:color="auto"/>
                                    <w:bottom w:val="none" w:sz="0" w:space="0" w:color="auto"/>
                                    <w:right w:val="none" w:sz="0" w:space="0" w:color="auto"/>
                                  </w:divBdr>
                                </w:div>
                                <w:div w:id="386925394">
                                  <w:marLeft w:val="0"/>
                                  <w:marRight w:val="0"/>
                                  <w:marTop w:val="0"/>
                                  <w:marBottom w:val="0"/>
                                  <w:divBdr>
                                    <w:top w:val="none" w:sz="0" w:space="0" w:color="auto"/>
                                    <w:left w:val="none" w:sz="0" w:space="0" w:color="auto"/>
                                    <w:bottom w:val="none" w:sz="0" w:space="0" w:color="auto"/>
                                    <w:right w:val="none" w:sz="0" w:space="0" w:color="auto"/>
                                  </w:divBdr>
                                </w:div>
                                <w:div w:id="1780833648">
                                  <w:marLeft w:val="0"/>
                                  <w:marRight w:val="0"/>
                                  <w:marTop w:val="0"/>
                                  <w:marBottom w:val="0"/>
                                  <w:divBdr>
                                    <w:top w:val="none" w:sz="0" w:space="0" w:color="auto"/>
                                    <w:left w:val="none" w:sz="0" w:space="0" w:color="auto"/>
                                    <w:bottom w:val="none" w:sz="0" w:space="0" w:color="auto"/>
                                    <w:right w:val="none" w:sz="0" w:space="0" w:color="auto"/>
                                  </w:divBdr>
                                </w:div>
                                <w:div w:id="663435540">
                                  <w:marLeft w:val="0"/>
                                  <w:marRight w:val="0"/>
                                  <w:marTop w:val="0"/>
                                  <w:marBottom w:val="0"/>
                                  <w:divBdr>
                                    <w:top w:val="none" w:sz="0" w:space="0" w:color="auto"/>
                                    <w:left w:val="none" w:sz="0" w:space="0" w:color="auto"/>
                                    <w:bottom w:val="none" w:sz="0" w:space="0" w:color="auto"/>
                                    <w:right w:val="none" w:sz="0" w:space="0" w:color="auto"/>
                                  </w:divBdr>
                                </w:div>
                                <w:div w:id="1371223126">
                                  <w:marLeft w:val="0"/>
                                  <w:marRight w:val="0"/>
                                  <w:marTop w:val="0"/>
                                  <w:marBottom w:val="0"/>
                                  <w:divBdr>
                                    <w:top w:val="none" w:sz="0" w:space="0" w:color="auto"/>
                                    <w:left w:val="none" w:sz="0" w:space="0" w:color="auto"/>
                                    <w:bottom w:val="none" w:sz="0" w:space="0" w:color="auto"/>
                                    <w:right w:val="none" w:sz="0" w:space="0" w:color="auto"/>
                                  </w:divBdr>
                                </w:div>
                                <w:div w:id="1792087700">
                                  <w:marLeft w:val="0"/>
                                  <w:marRight w:val="0"/>
                                  <w:marTop w:val="0"/>
                                  <w:marBottom w:val="0"/>
                                  <w:divBdr>
                                    <w:top w:val="none" w:sz="0" w:space="0" w:color="auto"/>
                                    <w:left w:val="none" w:sz="0" w:space="0" w:color="auto"/>
                                    <w:bottom w:val="none" w:sz="0" w:space="0" w:color="auto"/>
                                    <w:right w:val="none" w:sz="0" w:space="0" w:color="auto"/>
                                  </w:divBdr>
                                </w:div>
                                <w:div w:id="840196672">
                                  <w:marLeft w:val="0"/>
                                  <w:marRight w:val="0"/>
                                  <w:marTop w:val="0"/>
                                  <w:marBottom w:val="0"/>
                                  <w:divBdr>
                                    <w:top w:val="none" w:sz="0" w:space="0" w:color="auto"/>
                                    <w:left w:val="none" w:sz="0" w:space="0" w:color="auto"/>
                                    <w:bottom w:val="none" w:sz="0" w:space="0" w:color="auto"/>
                                    <w:right w:val="none" w:sz="0" w:space="0" w:color="auto"/>
                                  </w:divBdr>
                                </w:div>
                                <w:div w:id="1328483129">
                                  <w:marLeft w:val="0"/>
                                  <w:marRight w:val="0"/>
                                  <w:marTop w:val="0"/>
                                  <w:marBottom w:val="0"/>
                                  <w:divBdr>
                                    <w:top w:val="none" w:sz="0" w:space="0" w:color="auto"/>
                                    <w:left w:val="none" w:sz="0" w:space="0" w:color="auto"/>
                                    <w:bottom w:val="none" w:sz="0" w:space="0" w:color="auto"/>
                                    <w:right w:val="none" w:sz="0" w:space="0" w:color="auto"/>
                                  </w:divBdr>
                                </w:div>
                                <w:div w:id="503669614">
                                  <w:marLeft w:val="0"/>
                                  <w:marRight w:val="0"/>
                                  <w:marTop w:val="0"/>
                                  <w:marBottom w:val="0"/>
                                  <w:divBdr>
                                    <w:top w:val="none" w:sz="0" w:space="0" w:color="auto"/>
                                    <w:left w:val="none" w:sz="0" w:space="0" w:color="auto"/>
                                    <w:bottom w:val="none" w:sz="0" w:space="0" w:color="auto"/>
                                    <w:right w:val="none" w:sz="0" w:space="0" w:color="auto"/>
                                  </w:divBdr>
                                </w:div>
                                <w:div w:id="492337186">
                                  <w:marLeft w:val="0"/>
                                  <w:marRight w:val="0"/>
                                  <w:marTop w:val="0"/>
                                  <w:marBottom w:val="0"/>
                                  <w:divBdr>
                                    <w:top w:val="none" w:sz="0" w:space="0" w:color="auto"/>
                                    <w:left w:val="none" w:sz="0" w:space="0" w:color="auto"/>
                                    <w:bottom w:val="none" w:sz="0" w:space="0" w:color="auto"/>
                                    <w:right w:val="none" w:sz="0" w:space="0" w:color="auto"/>
                                  </w:divBdr>
                                </w:div>
                                <w:div w:id="1397893815">
                                  <w:marLeft w:val="0"/>
                                  <w:marRight w:val="0"/>
                                  <w:marTop w:val="0"/>
                                  <w:marBottom w:val="0"/>
                                  <w:divBdr>
                                    <w:top w:val="none" w:sz="0" w:space="0" w:color="auto"/>
                                    <w:left w:val="none" w:sz="0" w:space="0" w:color="auto"/>
                                    <w:bottom w:val="none" w:sz="0" w:space="0" w:color="auto"/>
                                    <w:right w:val="none" w:sz="0" w:space="0" w:color="auto"/>
                                  </w:divBdr>
                                </w:div>
                                <w:div w:id="1318265696">
                                  <w:marLeft w:val="0"/>
                                  <w:marRight w:val="0"/>
                                  <w:marTop w:val="0"/>
                                  <w:marBottom w:val="0"/>
                                  <w:divBdr>
                                    <w:top w:val="none" w:sz="0" w:space="0" w:color="auto"/>
                                    <w:left w:val="none" w:sz="0" w:space="0" w:color="auto"/>
                                    <w:bottom w:val="none" w:sz="0" w:space="0" w:color="auto"/>
                                    <w:right w:val="none" w:sz="0" w:space="0" w:color="auto"/>
                                  </w:divBdr>
                                </w:div>
                                <w:div w:id="918057985">
                                  <w:marLeft w:val="0"/>
                                  <w:marRight w:val="0"/>
                                  <w:marTop w:val="0"/>
                                  <w:marBottom w:val="0"/>
                                  <w:divBdr>
                                    <w:top w:val="none" w:sz="0" w:space="0" w:color="auto"/>
                                    <w:left w:val="none" w:sz="0" w:space="0" w:color="auto"/>
                                    <w:bottom w:val="none" w:sz="0" w:space="0" w:color="auto"/>
                                    <w:right w:val="none" w:sz="0" w:space="0" w:color="auto"/>
                                  </w:divBdr>
                                </w:div>
                                <w:div w:id="1670139196">
                                  <w:marLeft w:val="0"/>
                                  <w:marRight w:val="0"/>
                                  <w:marTop w:val="0"/>
                                  <w:marBottom w:val="0"/>
                                  <w:divBdr>
                                    <w:top w:val="none" w:sz="0" w:space="0" w:color="auto"/>
                                    <w:left w:val="none" w:sz="0" w:space="0" w:color="auto"/>
                                    <w:bottom w:val="none" w:sz="0" w:space="0" w:color="auto"/>
                                    <w:right w:val="none" w:sz="0" w:space="0" w:color="auto"/>
                                  </w:divBdr>
                                </w:div>
                                <w:div w:id="215899430">
                                  <w:marLeft w:val="0"/>
                                  <w:marRight w:val="0"/>
                                  <w:marTop w:val="0"/>
                                  <w:marBottom w:val="0"/>
                                  <w:divBdr>
                                    <w:top w:val="none" w:sz="0" w:space="0" w:color="auto"/>
                                    <w:left w:val="none" w:sz="0" w:space="0" w:color="auto"/>
                                    <w:bottom w:val="none" w:sz="0" w:space="0" w:color="auto"/>
                                    <w:right w:val="none" w:sz="0" w:space="0" w:color="auto"/>
                                  </w:divBdr>
                                </w:div>
                                <w:div w:id="609243911">
                                  <w:marLeft w:val="0"/>
                                  <w:marRight w:val="0"/>
                                  <w:marTop w:val="0"/>
                                  <w:marBottom w:val="0"/>
                                  <w:divBdr>
                                    <w:top w:val="none" w:sz="0" w:space="0" w:color="auto"/>
                                    <w:left w:val="none" w:sz="0" w:space="0" w:color="auto"/>
                                    <w:bottom w:val="none" w:sz="0" w:space="0" w:color="auto"/>
                                    <w:right w:val="none" w:sz="0" w:space="0" w:color="auto"/>
                                  </w:divBdr>
                                </w:div>
                                <w:div w:id="1529874634">
                                  <w:marLeft w:val="0"/>
                                  <w:marRight w:val="0"/>
                                  <w:marTop w:val="0"/>
                                  <w:marBottom w:val="0"/>
                                  <w:divBdr>
                                    <w:top w:val="none" w:sz="0" w:space="0" w:color="auto"/>
                                    <w:left w:val="none" w:sz="0" w:space="0" w:color="auto"/>
                                    <w:bottom w:val="none" w:sz="0" w:space="0" w:color="auto"/>
                                    <w:right w:val="none" w:sz="0" w:space="0" w:color="auto"/>
                                  </w:divBdr>
                                </w:div>
                                <w:div w:id="6301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1570">
                          <w:marLeft w:val="0"/>
                          <w:marRight w:val="0"/>
                          <w:marTop w:val="15"/>
                          <w:marBottom w:val="0"/>
                          <w:divBdr>
                            <w:top w:val="none" w:sz="0" w:space="0" w:color="auto"/>
                            <w:left w:val="none" w:sz="0" w:space="0" w:color="auto"/>
                            <w:bottom w:val="none" w:sz="0" w:space="0" w:color="auto"/>
                            <w:right w:val="none" w:sz="0" w:space="0" w:color="auto"/>
                          </w:divBdr>
                          <w:divsChild>
                            <w:div w:id="612446471">
                              <w:marLeft w:val="0"/>
                              <w:marRight w:val="0"/>
                              <w:marTop w:val="0"/>
                              <w:marBottom w:val="0"/>
                              <w:divBdr>
                                <w:top w:val="none" w:sz="0" w:space="0" w:color="auto"/>
                                <w:left w:val="none" w:sz="0" w:space="0" w:color="auto"/>
                                <w:bottom w:val="none" w:sz="0" w:space="0" w:color="auto"/>
                                <w:right w:val="none" w:sz="0" w:space="0" w:color="auto"/>
                              </w:divBdr>
                              <w:divsChild>
                                <w:div w:id="92553694">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
                                <w:div w:id="924875209">
                                  <w:marLeft w:val="0"/>
                                  <w:marRight w:val="0"/>
                                  <w:marTop w:val="0"/>
                                  <w:marBottom w:val="0"/>
                                  <w:divBdr>
                                    <w:top w:val="none" w:sz="0" w:space="0" w:color="auto"/>
                                    <w:left w:val="none" w:sz="0" w:space="0" w:color="auto"/>
                                    <w:bottom w:val="none" w:sz="0" w:space="0" w:color="auto"/>
                                    <w:right w:val="none" w:sz="0" w:space="0" w:color="auto"/>
                                  </w:divBdr>
                                </w:div>
                                <w:div w:id="1068726339">
                                  <w:marLeft w:val="0"/>
                                  <w:marRight w:val="0"/>
                                  <w:marTop w:val="0"/>
                                  <w:marBottom w:val="0"/>
                                  <w:divBdr>
                                    <w:top w:val="none" w:sz="0" w:space="0" w:color="auto"/>
                                    <w:left w:val="none" w:sz="0" w:space="0" w:color="auto"/>
                                    <w:bottom w:val="none" w:sz="0" w:space="0" w:color="auto"/>
                                    <w:right w:val="none" w:sz="0" w:space="0" w:color="auto"/>
                                  </w:divBdr>
                                </w:div>
                                <w:div w:id="1617787387">
                                  <w:marLeft w:val="0"/>
                                  <w:marRight w:val="0"/>
                                  <w:marTop w:val="0"/>
                                  <w:marBottom w:val="0"/>
                                  <w:divBdr>
                                    <w:top w:val="none" w:sz="0" w:space="0" w:color="auto"/>
                                    <w:left w:val="none" w:sz="0" w:space="0" w:color="auto"/>
                                    <w:bottom w:val="none" w:sz="0" w:space="0" w:color="auto"/>
                                    <w:right w:val="none" w:sz="0" w:space="0" w:color="auto"/>
                                  </w:divBdr>
                                </w:div>
                                <w:div w:id="1033578833">
                                  <w:marLeft w:val="0"/>
                                  <w:marRight w:val="0"/>
                                  <w:marTop w:val="0"/>
                                  <w:marBottom w:val="0"/>
                                  <w:divBdr>
                                    <w:top w:val="none" w:sz="0" w:space="0" w:color="auto"/>
                                    <w:left w:val="none" w:sz="0" w:space="0" w:color="auto"/>
                                    <w:bottom w:val="none" w:sz="0" w:space="0" w:color="auto"/>
                                    <w:right w:val="none" w:sz="0" w:space="0" w:color="auto"/>
                                  </w:divBdr>
                                </w:div>
                                <w:div w:id="376010976">
                                  <w:marLeft w:val="0"/>
                                  <w:marRight w:val="0"/>
                                  <w:marTop w:val="0"/>
                                  <w:marBottom w:val="0"/>
                                  <w:divBdr>
                                    <w:top w:val="none" w:sz="0" w:space="0" w:color="auto"/>
                                    <w:left w:val="none" w:sz="0" w:space="0" w:color="auto"/>
                                    <w:bottom w:val="none" w:sz="0" w:space="0" w:color="auto"/>
                                    <w:right w:val="none" w:sz="0" w:space="0" w:color="auto"/>
                                  </w:divBdr>
                                </w:div>
                                <w:div w:id="1525635991">
                                  <w:marLeft w:val="0"/>
                                  <w:marRight w:val="0"/>
                                  <w:marTop w:val="0"/>
                                  <w:marBottom w:val="0"/>
                                  <w:divBdr>
                                    <w:top w:val="none" w:sz="0" w:space="0" w:color="auto"/>
                                    <w:left w:val="none" w:sz="0" w:space="0" w:color="auto"/>
                                    <w:bottom w:val="none" w:sz="0" w:space="0" w:color="auto"/>
                                    <w:right w:val="none" w:sz="0" w:space="0" w:color="auto"/>
                                  </w:divBdr>
                                </w:div>
                                <w:div w:id="1595288433">
                                  <w:marLeft w:val="0"/>
                                  <w:marRight w:val="0"/>
                                  <w:marTop w:val="0"/>
                                  <w:marBottom w:val="0"/>
                                  <w:divBdr>
                                    <w:top w:val="none" w:sz="0" w:space="0" w:color="auto"/>
                                    <w:left w:val="none" w:sz="0" w:space="0" w:color="auto"/>
                                    <w:bottom w:val="none" w:sz="0" w:space="0" w:color="auto"/>
                                    <w:right w:val="none" w:sz="0" w:space="0" w:color="auto"/>
                                  </w:divBdr>
                                </w:div>
                                <w:div w:id="563225300">
                                  <w:marLeft w:val="0"/>
                                  <w:marRight w:val="0"/>
                                  <w:marTop w:val="0"/>
                                  <w:marBottom w:val="0"/>
                                  <w:divBdr>
                                    <w:top w:val="none" w:sz="0" w:space="0" w:color="auto"/>
                                    <w:left w:val="none" w:sz="0" w:space="0" w:color="auto"/>
                                    <w:bottom w:val="none" w:sz="0" w:space="0" w:color="auto"/>
                                    <w:right w:val="none" w:sz="0" w:space="0" w:color="auto"/>
                                  </w:divBdr>
                                </w:div>
                                <w:div w:id="864101109">
                                  <w:marLeft w:val="0"/>
                                  <w:marRight w:val="0"/>
                                  <w:marTop w:val="0"/>
                                  <w:marBottom w:val="0"/>
                                  <w:divBdr>
                                    <w:top w:val="none" w:sz="0" w:space="0" w:color="auto"/>
                                    <w:left w:val="none" w:sz="0" w:space="0" w:color="auto"/>
                                    <w:bottom w:val="none" w:sz="0" w:space="0" w:color="auto"/>
                                    <w:right w:val="none" w:sz="0" w:space="0" w:color="auto"/>
                                  </w:divBdr>
                                </w:div>
                                <w:div w:id="371342097">
                                  <w:marLeft w:val="0"/>
                                  <w:marRight w:val="0"/>
                                  <w:marTop w:val="0"/>
                                  <w:marBottom w:val="0"/>
                                  <w:divBdr>
                                    <w:top w:val="none" w:sz="0" w:space="0" w:color="auto"/>
                                    <w:left w:val="none" w:sz="0" w:space="0" w:color="auto"/>
                                    <w:bottom w:val="none" w:sz="0" w:space="0" w:color="auto"/>
                                    <w:right w:val="none" w:sz="0" w:space="0" w:color="auto"/>
                                  </w:divBdr>
                                </w:div>
                                <w:div w:id="590895495">
                                  <w:marLeft w:val="0"/>
                                  <w:marRight w:val="0"/>
                                  <w:marTop w:val="0"/>
                                  <w:marBottom w:val="0"/>
                                  <w:divBdr>
                                    <w:top w:val="none" w:sz="0" w:space="0" w:color="auto"/>
                                    <w:left w:val="none" w:sz="0" w:space="0" w:color="auto"/>
                                    <w:bottom w:val="none" w:sz="0" w:space="0" w:color="auto"/>
                                    <w:right w:val="none" w:sz="0" w:space="0" w:color="auto"/>
                                  </w:divBdr>
                                </w:div>
                                <w:div w:id="720905357">
                                  <w:marLeft w:val="0"/>
                                  <w:marRight w:val="0"/>
                                  <w:marTop w:val="0"/>
                                  <w:marBottom w:val="0"/>
                                  <w:divBdr>
                                    <w:top w:val="none" w:sz="0" w:space="0" w:color="auto"/>
                                    <w:left w:val="none" w:sz="0" w:space="0" w:color="auto"/>
                                    <w:bottom w:val="none" w:sz="0" w:space="0" w:color="auto"/>
                                    <w:right w:val="none" w:sz="0" w:space="0" w:color="auto"/>
                                  </w:divBdr>
                                </w:div>
                                <w:div w:id="1280259085">
                                  <w:marLeft w:val="0"/>
                                  <w:marRight w:val="0"/>
                                  <w:marTop w:val="0"/>
                                  <w:marBottom w:val="0"/>
                                  <w:divBdr>
                                    <w:top w:val="none" w:sz="0" w:space="0" w:color="auto"/>
                                    <w:left w:val="none" w:sz="0" w:space="0" w:color="auto"/>
                                    <w:bottom w:val="none" w:sz="0" w:space="0" w:color="auto"/>
                                    <w:right w:val="none" w:sz="0" w:space="0" w:color="auto"/>
                                  </w:divBdr>
                                </w:div>
                                <w:div w:id="1844321758">
                                  <w:marLeft w:val="0"/>
                                  <w:marRight w:val="0"/>
                                  <w:marTop w:val="0"/>
                                  <w:marBottom w:val="0"/>
                                  <w:divBdr>
                                    <w:top w:val="none" w:sz="0" w:space="0" w:color="auto"/>
                                    <w:left w:val="none" w:sz="0" w:space="0" w:color="auto"/>
                                    <w:bottom w:val="none" w:sz="0" w:space="0" w:color="auto"/>
                                    <w:right w:val="none" w:sz="0" w:space="0" w:color="auto"/>
                                  </w:divBdr>
                                </w:div>
                                <w:div w:id="1767311763">
                                  <w:marLeft w:val="0"/>
                                  <w:marRight w:val="0"/>
                                  <w:marTop w:val="0"/>
                                  <w:marBottom w:val="0"/>
                                  <w:divBdr>
                                    <w:top w:val="none" w:sz="0" w:space="0" w:color="auto"/>
                                    <w:left w:val="none" w:sz="0" w:space="0" w:color="auto"/>
                                    <w:bottom w:val="none" w:sz="0" w:space="0" w:color="auto"/>
                                    <w:right w:val="none" w:sz="0" w:space="0" w:color="auto"/>
                                  </w:divBdr>
                                </w:div>
                                <w:div w:id="1204052016">
                                  <w:marLeft w:val="0"/>
                                  <w:marRight w:val="0"/>
                                  <w:marTop w:val="0"/>
                                  <w:marBottom w:val="0"/>
                                  <w:divBdr>
                                    <w:top w:val="none" w:sz="0" w:space="0" w:color="auto"/>
                                    <w:left w:val="none" w:sz="0" w:space="0" w:color="auto"/>
                                    <w:bottom w:val="none" w:sz="0" w:space="0" w:color="auto"/>
                                    <w:right w:val="none" w:sz="0" w:space="0" w:color="auto"/>
                                  </w:divBdr>
                                </w:div>
                                <w:div w:id="698165459">
                                  <w:marLeft w:val="0"/>
                                  <w:marRight w:val="0"/>
                                  <w:marTop w:val="0"/>
                                  <w:marBottom w:val="0"/>
                                  <w:divBdr>
                                    <w:top w:val="none" w:sz="0" w:space="0" w:color="auto"/>
                                    <w:left w:val="none" w:sz="0" w:space="0" w:color="auto"/>
                                    <w:bottom w:val="none" w:sz="0" w:space="0" w:color="auto"/>
                                    <w:right w:val="none" w:sz="0" w:space="0" w:color="auto"/>
                                  </w:divBdr>
                                </w:div>
                                <w:div w:id="733893101">
                                  <w:marLeft w:val="0"/>
                                  <w:marRight w:val="0"/>
                                  <w:marTop w:val="0"/>
                                  <w:marBottom w:val="0"/>
                                  <w:divBdr>
                                    <w:top w:val="none" w:sz="0" w:space="0" w:color="auto"/>
                                    <w:left w:val="none" w:sz="0" w:space="0" w:color="auto"/>
                                    <w:bottom w:val="none" w:sz="0" w:space="0" w:color="auto"/>
                                    <w:right w:val="none" w:sz="0" w:space="0" w:color="auto"/>
                                  </w:divBdr>
                                </w:div>
                                <w:div w:id="538712689">
                                  <w:marLeft w:val="0"/>
                                  <w:marRight w:val="0"/>
                                  <w:marTop w:val="0"/>
                                  <w:marBottom w:val="0"/>
                                  <w:divBdr>
                                    <w:top w:val="none" w:sz="0" w:space="0" w:color="auto"/>
                                    <w:left w:val="none" w:sz="0" w:space="0" w:color="auto"/>
                                    <w:bottom w:val="none" w:sz="0" w:space="0" w:color="auto"/>
                                    <w:right w:val="none" w:sz="0" w:space="0" w:color="auto"/>
                                  </w:divBdr>
                                </w:div>
                                <w:div w:id="1594507549">
                                  <w:marLeft w:val="0"/>
                                  <w:marRight w:val="0"/>
                                  <w:marTop w:val="0"/>
                                  <w:marBottom w:val="0"/>
                                  <w:divBdr>
                                    <w:top w:val="none" w:sz="0" w:space="0" w:color="auto"/>
                                    <w:left w:val="none" w:sz="0" w:space="0" w:color="auto"/>
                                    <w:bottom w:val="none" w:sz="0" w:space="0" w:color="auto"/>
                                    <w:right w:val="none" w:sz="0" w:space="0" w:color="auto"/>
                                  </w:divBdr>
                                </w:div>
                                <w:div w:id="68501286">
                                  <w:marLeft w:val="0"/>
                                  <w:marRight w:val="0"/>
                                  <w:marTop w:val="0"/>
                                  <w:marBottom w:val="0"/>
                                  <w:divBdr>
                                    <w:top w:val="none" w:sz="0" w:space="0" w:color="auto"/>
                                    <w:left w:val="none" w:sz="0" w:space="0" w:color="auto"/>
                                    <w:bottom w:val="none" w:sz="0" w:space="0" w:color="auto"/>
                                    <w:right w:val="none" w:sz="0" w:space="0" w:color="auto"/>
                                  </w:divBdr>
                                </w:div>
                                <w:div w:id="836917385">
                                  <w:marLeft w:val="0"/>
                                  <w:marRight w:val="0"/>
                                  <w:marTop w:val="0"/>
                                  <w:marBottom w:val="0"/>
                                  <w:divBdr>
                                    <w:top w:val="none" w:sz="0" w:space="0" w:color="auto"/>
                                    <w:left w:val="none" w:sz="0" w:space="0" w:color="auto"/>
                                    <w:bottom w:val="none" w:sz="0" w:space="0" w:color="auto"/>
                                    <w:right w:val="none" w:sz="0" w:space="0" w:color="auto"/>
                                  </w:divBdr>
                                </w:div>
                                <w:div w:id="285357855">
                                  <w:marLeft w:val="0"/>
                                  <w:marRight w:val="0"/>
                                  <w:marTop w:val="0"/>
                                  <w:marBottom w:val="0"/>
                                  <w:divBdr>
                                    <w:top w:val="none" w:sz="0" w:space="0" w:color="auto"/>
                                    <w:left w:val="none" w:sz="0" w:space="0" w:color="auto"/>
                                    <w:bottom w:val="none" w:sz="0" w:space="0" w:color="auto"/>
                                    <w:right w:val="none" w:sz="0" w:space="0" w:color="auto"/>
                                  </w:divBdr>
                                </w:div>
                                <w:div w:id="1167481180">
                                  <w:marLeft w:val="0"/>
                                  <w:marRight w:val="0"/>
                                  <w:marTop w:val="0"/>
                                  <w:marBottom w:val="0"/>
                                  <w:divBdr>
                                    <w:top w:val="none" w:sz="0" w:space="0" w:color="auto"/>
                                    <w:left w:val="none" w:sz="0" w:space="0" w:color="auto"/>
                                    <w:bottom w:val="none" w:sz="0" w:space="0" w:color="auto"/>
                                    <w:right w:val="none" w:sz="0" w:space="0" w:color="auto"/>
                                  </w:divBdr>
                                </w:div>
                                <w:div w:id="1098671666">
                                  <w:marLeft w:val="0"/>
                                  <w:marRight w:val="0"/>
                                  <w:marTop w:val="0"/>
                                  <w:marBottom w:val="0"/>
                                  <w:divBdr>
                                    <w:top w:val="none" w:sz="0" w:space="0" w:color="auto"/>
                                    <w:left w:val="none" w:sz="0" w:space="0" w:color="auto"/>
                                    <w:bottom w:val="none" w:sz="0" w:space="0" w:color="auto"/>
                                    <w:right w:val="none" w:sz="0" w:space="0" w:color="auto"/>
                                  </w:divBdr>
                                </w:div>
                                <w:div w:id="958607804">
                                  <w:marLeft w:val="0"/>
                                  <w:marRight w:val="0"/>
                                  <w:marTop w:val="0"/>
                                  <w:marBottom w:val="0"/>
                                  <w:divBdr>
                                    <w:top w:val="none" w:sz="0" w:space="0" w:color="auto"/>
                                    <w:left w:val="none" w:sz="0" w:space="0" w:color="auto"/>
                                    <w:bottom w:val="none" w:sz="0" w:space="0" w:color="auto"/>
                                    <w:right w:val="none" w:sz="0" w:space="0" w:color="auto"/>
                                  </w:divBdr>
                                </w:div>
                                <w:div w:id="291836291">
                                  <w:marLeft w:val="0"/>
                                  <w:marRight w:val="0"/>
                                  <w:marTop w:val="0"/>
                                  <w:marBottom w:val="0"/>
                                  <w:divBdr>
                                    <w:top w:val="none" w:sz="0" w:space="0" w:color="auto"/>
                                    <w:left w:val="none" w:sz="0" w:space="0" w:color="auto"/>
                                    <w:bottom w:val="none" w:sz="0" w:space="0" w:color="auto"/>
                                    <w:right w:val="none" w:sz="0" w:space="0" w:color="auto"/>
                                  </w:divBdr>
                                </w:div>
                                <w:div w:id="1271015702">
                                  <w:marLeft w:val="0"/>
                                  <w:marRight w:val="0"/>
                                  <w:marTop w:val="0"/>
                                  <w:marBottom w:val="0"/>
                                  <w:divBdr>
                                    <w:top w:val="none" w:sz="0" w:space="0" w:color="auto"/>
                                    <w:left w:val="none" w:sz="0" w:space="0" w:color="auto"/>
                                    <w:bottom w:val="none" w:sz="0" w:space="0" w:color="auto"/>
                                    <w:right w:val="none" w:sz="0" w:space="0" w:color="auto"/>
                                  </w:divBdr>
                                </w:div>
                                <w:div w:id="1277297735">
                                  <w:marLeft w:val="0"/>
                                  <w:marRight w:val="0"/>
                                  <w:marTop w:val="0"/>
                                  <w:marBottom w:val="0"/>
                                  <w:divBdr>
                                    <w:top w:val="none" w:sz="0" w:space="0" w:color="auto"/>
                                    <w:left w:val="none" w:sz="0" w:space="0" w:color="auto"/>
                                    <w:bottom w:val="none" w:sz="0" w:space="0" w:color="auto"/>
                                    <w:right w:val="none" w:sz="0" w:space="0" w:color="auto"/>
                                  </w:divBdr>
                                </w:div>
                                <w:div w:id="554436983">
                                  <w:marLeft w:val="0"/>
                                  <w:marRight w:val="0"/>
                                  <w:marTop w:val="0"/>
                                  <w:marBottom w:val="0"/>
                                  <w:divBdr>
                                    <w:top w:val="none" w:sz="0" w:space="0" w:color="auto"/>
                                    <w:left w:val="none" w:sz="0" w:space="0" w:color="auto"/>
                                    <w:bottom w:val="none" w:sz="0" w:space="0" w:color="auto"/>
                                    <w:right w:val="none" w:sz="0" w:space="0" w:color="auto"/>
                                  </w:divBdr>
                                </w:div>
                                <w:div w:id="463037729">
                                  <w:marLeft w:val="0"/>
                                  <w:marRight w:val="0"/>
                                  <w:marTop w:val="0"/>
                                  <w:marBottom w:val="0"/>
                                  <w:divBdr>
                                    <w:top w:val="none" w:sz="0" w:space="0" w:color="auto"/>
                                    <w:left w:val="none" w:sz="0" w:space="0" w:color="auto"/>
                                    <w:bottom w:val="none" w:sz="0" w:space="0" w:color="auto"/>
                                    <w:right w:val="none" w:sz="0" w:space="0" w:color="auto"/>
                                  </w:divBdr>
                                </w:div>
                                <w:div w:id="992484819">
                                  <w:marLeft w:val="0"/>
                                  <w:marRight w:val="0"/>
                                  <w:marTop w:val="0"/>
                                  <w:marBottom w:val="0"/>
                                  <w:divBdr>
                                    <w:top w:val="none" w:sz="0" w:space="0" w:color="auto"/>
                                    <w:left w:val="none" w:sz="0" w:space="0" w:color="auto"/>
                                    <w:bottom w:val="none" w:sz="0" w:space="0" w:color="auto"/>
                                    <w:right w:val="none" w:sz="0" w:space="0" w:color="auto"/>
                                  </w:divBdr>
                                </w:div>
                                <w:div w:id="920679165">
                                  <w:marLeft w:val="0"/>
                                  <w:marRight w:val="0"/>
                                  <w:marTop w:val="0"/>
                                  <w:marBottom w:val="0"/>
                                  <w:divBdr>
                                    <w:top w:val="none" w:sz="0" w:space="0" w:color="auto"/>
                                    <w:left w:val="none" w:sz="0" w:space="0" w:color="auto"/>
                                    <w:bottom w:val="none" w:sz="0" w:space="0" w:color="auto"/>
                                    <w:right w:val="none" w:sz="0" w:space="0" w:color="auto"/>
                                  </w:divBdr>
                                </w:div>
                                <w:div w:id="1927032801">
                                  <w:marLeft w:val="0"/>
                                  <w:marRight w:val="0"/>
                                  <w:marTop w:val="0"/>
                                  <w:marBottom w:val="0"/>
                                  <w:divBdr>
                                    <w:top w:val="none" w:sz="0" w:space="0" w:color="auto"/>
                                    <w:left w:val="none" w:sz="0" w:space="0" w:color="auto"/>
                                    <w:bottom w:val="none" w:sz="0" w:space="0" w:color="auto"/>
                                    <w:right w:val="none" w:sz="0" w:space="0" w:color="auto"/>
                                  </w:divBdr>
                                </w:div>
                                <w:div w:id="1404915305">
                                  <w:marLeft w:val="0"/>
                                  <w:marRight w:val="0"/>
                                  <w:marTop w:val="0"/>
                                  <w:marBottom w:val="0"/>
                                  <w:divBdr>
                                    <w:top w:val="none" w:sz="0" w:space="0" w:color="auto"/>
                                    <w:left w:val="none" w:sz="0" w:space="0" w:color="auto"/>
                                    <w:bottom w:val="none" w:sz="0" w:space="0" w:color="auto"/>
                                    <w:right w:val="none" w:sz="0" w:space="0" w:color="auto"/>
                                  </w:divBdr>
                                </w:div>
                                <w:div w:id="1138691732">
                                  <w:marLeft w:val="0"/>
                                  <w:marRight w:val="0"/>
                                  <w:marTop w:val="0"/>
                                  <w:marBottom w:val="0"/>
                                  <w:divBdr>
                                    <w:top w:val="none" w:sz="0" w:space="0" w:color="auto"/>
                                    <w:left w:val="none" w:sz="0" w:space="0" w:color="auto"/>
                                    <w:bottom w:val="none" w:sz="0" w:space="0" w:color="auto"/>
                                    <w:right w:val="none" w:sz="0" w:space="0" w:color="auto"/>
                                  </w:divBdr>
                                </w:div>
                                <w:div w:id="12575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557870">
      <w:bodyDiv w:val="1"/>
      <w:marLeft w:val="0"/>
      <w:marRight w:val="0"/>
      <w:marTop w:val="0"/>
      <w:marBottom w:val="0"/>
      <w:divBdr>
        <w:top w:val="none" w:sz="0" w:space="0" w:color="auto"/>
        <w:left w:val="none" w:sz="0" w:space="0" w:color="auto"/>
        <w:bottom w:val="none" w:sz="0" w:space="0" w:color="auto"/>
        <w:right w:val="none" w:sz="0" w:space="0" w:color="auto"/>
      </w:divBdr>
    </w:div>
    <w:div w:id="1276208245">
      <w:bodyDiv w:val="1"/>
      <w:marLeft w:val="0"/>
      <w:marRight w:val="0"/>
      <w:marTop w:val="0"/>
      <w:marBottom w:val="0"/>
      <w:divBdr>
        <w:top w:val="none" w:sz="0" w:space="0" w:color="auto"/>
        <w:left w:val="none" w:sz="0" w:space="0" w:color="auto"/>
        <w:bottom w:val="none" w:sz="0" w:space="0" w:color="auto"/>
        <w:right w:val="none" w:sz="0" w:space="0" w:color="auto"/>
      </w:divBdr>
    </w:div>
    <w:div w:id="1337609379">
      <w:bodyDiv w:val="1"/>
      <w:marLeft w:val="0"/>
      <w:marRight w:val="0"/>
      <w:marTop w:val="0"/>
      <w:marBottom w:val="0"/>
      <w:divBdr>
        <w:top w:val="none" w:sz="0" w:space="0" w:color="auto"/>
        <w:left w:val="none" w:sz="0" w:space="0" w:color="auto"/>
        <w:bottom w:val="none" w:sz="0" w:space="0" w:color="auto"/>
        <w:right w:val="none" w:sz="0" w:space="0" w:color="auto"/>
      </w:divBdr>
      <w:divsChild>
        <w:div w:id="909116151">
          <w:marLeft w:val="0"/>
          <w:marRight w:val="0"/>
          <w:marTop w:val="0"/>
          <w:marBottom w:val="0"/>
          <w:divBdr>
            <w:top w:val="none" w:sz="0" w:space="0" w:color="auto"/>
            <w:left w:val="none" w:sz="0" w:space="0" w:color="auto"/>
            <w:bottom w:val="none" w:sz="0" w:space="0" w:color="auto"/>
            <w:right w:val="none" w:sz="0" w:space="0" w:color="auto"/>
          </w:divBdr>
          <w:divsChild>
            <w:div w:id="3168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30439">
      <w:bodyDiv w:val="1"/>
      <w:marLeft w:val="0"/>
      <w:marRight w:val="0"/>
      <w:marTop w:val="0"/>
      <w:marBottom w:val="0"/>
      <w:divBdr>
        <w:top w:val="none" w:sz="0" w:space="0" w:color="auto"/>
        <w:left w:val="none" w:sz="0" w:space="0" w:color="auto"/>
        <w:bottom w:val="none" w:sz="0" w:space="0" w:color="auto"/>
        <w:right w:val="none" w:sz="0" w:space="0" w:color="auto"/>
      </w:divBdr>
    </w:div>
    <w:div w:id="1358888961">
      <w:bodyDiv w:val="1"/>
      <w:marLeft w:val="0"/>
      <w:marRight w:val="0"/>
      <w:marTop w:val="0"/>
      <w:marBottom w:val="0"/>
      <w:divBdr>
        <w:top w:val="none" w:sz="0" w:space="0" w:color="auto"/>
        <w:left w:val="none" w:sz="0" w:space="0" w:color="auto"/>
        <w:bottom w:val="none" w:sz="0" w:space="0" w:color="auto"/>
        <w:right w:val="none" w:sz="0" w:space="0" w:color="auto"/>
      </w:divBdr>
    </w:div>
    <w:div w:id="1392845357">
      <w:bodyDiv w:val="1"/>
      <w:marLeft w:val="0"/>
      <w:marRight w:val="0"/>
      <w:marTop w:val="0"/>
      <w:marBottom w:val="0"/>
      <w:divBdr>
        <w:top w:val="none" w:sz="0" w:space="0" w:color="auto"/>
        <w:left w:val="none" w:sz="0" w:space="0" w:color="auto"/>
        <w:bottom w:val="none" w:sz="0" w:space="0" w:color="auto"/>
        <w:right w:val="none" w:sz="0" w:space="0" w:color="auto"/>
      </w:divBdr>
      <w:divsChild>
        <w:div w:id="879824775">
          <w:marLeft w:val="0"/>
          <w:marRight w:val="0"/>
          <w:marTop w:val="0"/>
          <w:marBottom w:val="0"/>
          <w:divBdr>
            <w:top w:val="none" w:sz="0" w:space="0" w:color="auto"/>
            <w:left w:val="none" w:sz="0" w:space="0" w:color="auto"/>
            <w:bottom w:val="none" w:sz="0" w:space="0" w:color="auto"/>
            <w:right w:val="none" w:sz="0" w:space="0" w:color="auto"/>
          </w:divBdr>
        </w:div>
        <w:div w:id="790631454">
          <w:marLeft w:val="0"/>
          <w:marRight w:val="0"/>
          <w:marTop w:val="0"/>
          <w:marBottom w:val="0"/>
          <w:divBdr>
            <w:top w:val="none" w:sz="0" w:space="0" w:color="auto"/>
            <w:left w:val="none" w:sz="0" w:space="0" w:color="auto"/>
            <w:bottom w:val="none" w:sz="0" w:space="0" w:color="auto"/>
            <w:right w:val="none" w:sz="0" w:space="0" w:color="auto"/>
          </w:divBdr>
        </w:div>
      </w:divsChild>
    </w:div>
    <w:div w:id="1408653841">
      <w:bodyDiv w:val="1"/>
      <w:marLeft w:val="0"/>
      <w:marRight w:val="0"/>
      <w:marTop w:val="0"/>
      <w:marBottom w:val="0"/>
      <w:divBdr>
        <w:top w:val="none" w:sz="0" w:space="0" w:color="auto"/>
        <w:left w:val="none" w:sz="0" w:space="0" w:color="auto"/>
        <w:bottom w:val="none" w:sz="0" w:space="0" w:color="auto"/>
        <w:right w:val="none" w:sz="0" w:space="0" w:color="auto"/>
      </w:divBdr>
      <w:divsChild>
        <w:div w:id="160048058">
          <w:marLeft w:val="0"/>
          <w:marRight w:val="0"/>
          <w:marTop w:val="0"/>
          <w:marBottom w:val="0"/>
          <w:divBdr>
            <w:top w:val="none" w:sz="0" w:space="0" w:color="auto"/>
            <w:left w:val="none" w:sz="0" w:space="0" w:color="auto"/>
            <w:bottom w:val="none" w:sz="0" w:space="0" w:color="auto"/>
            <w:right w:val="none" w:sz="0" w:space="0" w:color="auto"/>
          </w:divBdr>
        </w:div>
        <w:div w:id="994799639">
          <w:marLeft w:val="0"/>
          <w:marRight w:val="0"/>
          <w:marTop w:val="0"/>
          <w:marBottom w:val="0"/>
          <w:divBdr>
            <w:top w:val="none" w:sz="0" w:space="0" w:color="auto"/>
            <w:left w:val="none" w:sz="0" w:space="0" w:color="auto"/>
            <w:bottom w:val="none" w:sz="0" w:space="0" w:color="auto"/>
            <w:right w:val="none" w:sz="0" w:space="0" w:color="auto"/>
          </w:divBdr>
        </w:div>
      </w:divsChild>
    </w:div>
    <w:div w:id="1450196785">
      <w:bodyDiv w:val="1"/>
      <w:marLeft w:val="0"/>
      <w:marRight w:val="0"/>
      <w:marTop w:val="0"/>
      <w:marBottom w:val="0"/>
      <w:divBdr>
        <w:top w:val="none" w:sz="0" w:space="0" w:color="auto"/>
        <w:left w:val="none" w:sz="0" w:space="0" w:color="auto"/>
        <w:bottom w:val="none" w:sz="0" w:space="0" w:color="auto"/>
        <w:right w:val="none" w:sz="0" w:space="0" w:color="auto"/>
      </w:divBdr>
      <w:divsChild>
        <w:div w:id="768158321">
          <w:marLeft w:val="0"/>
          <w:marRight w:val="0"/>
          <w:marTop w:val="0"/>
          <w:marBottom w:val="0"/>
          <w:divBdr>
            <w:top w:val="none" w:sz="0" w:space="0" w:color="auto"/>
            <w:left w:val="none" w:sz="0" w:space="0" w:color="auto"/>
            <w:bottom w:val="none" w:sz="0" w:space="0" w:color="auto"/>
            <w:right w:val="none" w:sz="0" w:space="0" w:color="auto"/>
          </w:divBdr>
          <w:divsChild>
            <w:div w:id="958341280">
              <w:marLeft w:val="0"/>
              <w:marRight w:val="0"/>
              <w:marTop w:val="0"/>
              <w:marBottom w:val="0"/>
              <w:divBdr>
                <w:top w:val="none" w:sz="0" w:space="0" w:color="auto"/>
                <w:left w:val="none" w:sz="0" w:space="0" w:color="auto"/>
                <w:bottom w:val="none" w:sz="0" w:space="0" w:color="auto"/>
                <w:right w:val="none" w:sz="0" w:space="0" w:color="auto"/>
              </w:divBdr>
              <w:divsChild>
                <w:div w:id="1490057873">
                  <w:marLeft w:val="0"/>
                  <w:marRight w:val="0"/>
                  <w:marTop w:val="0"/>
                  <w:marBottom w:val="0"/>
                  <w:divBdr>
                    <w:top w:val="none" w:sz="0" w:space="0" w:color="auto"/>
                    <w:left w:val="none" w:sz="0" w:space="0" w:color="auto"/>
                    <w:bottom w:val="none" w:sz="0" w:space="0" w:color="auto"/>
                    <w:right w:val="none" w:sz="0" w:space="0" w:color="auto"/>
                  </w:divBdr>
                  <w:divsChild>
                    <w:div w:id="157112589">
                      <w:marLeft w:val="0"/>
                      <w:marRight w:val="0"/>
                      <w:marTop w:val="0"/>
                      <w:marBottom w:val="0"/>
                      <w:divBdr>
                        <w:top w:val="none" w:sz="0" w:space="0" w:color="auto"/>
                        <w:left w:val="none" w:sz="0" w:space="0" w:color="auto"/>
                        <w:bottom w:val="none" w:sz="0" w:space="0" w:color="auto"/>
                        <w:right w:val="none" w:sz="0" w:space="0" w:color="auto"/>
                      </w:divBdr>
                      <w:divsChild>
                        <w:div w:id="486169351">
                          <w:marLeft w:val="0"/>
                          <w:marRight w:val="0"/>
                          <w:marTop w:val="0"/>
                          <w:marBottom w:val="0"/>
                          <w:divBdr>
                            <w:top w:val="none" w:sz="0" w:space="0" w:color="auto"/>
                            <w:left w:val="none" w:sz="0" w:space="0" w:color="auto"/>
                            <w:bottom w:val="none" w:sz="0" w:space="0" w:color="auto"/>
                            <w:right w:val="none" w:sz="0" w:space="0" w:color="auto"/>
                          </w:divBdr>
                        </w:div>
                        <w:div w:id="11096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049900">
      <w:bodyDiv w:val="1"/>
      <w:marLeft w:val="0"/>
      <w:marRight w:val="0"/>
      <w:marTop w:val="0"/>
      <w:marBottom w:val="0"/>
      <w:divBdr>
        <w:top w:val="none" w:sz="0" w:space="0" w:color="auto"/>
        <w:left w:val="none" w:sz="0" w:space="0" w:color="auto"/>
        <w:bottom w:val="none" w:sz="0" w:space="0" w:color="auto"/>
        <w:right w:val="none" w:sz="0" w:space="0" w:color="auto"/>
      </w:divBdr>
    </w:div>
    <w:div w:id="1559169584">
      <w:bodyDiv w:val="1"/>
      <w:marLeft w:val="0"/>
      <w:marRight w:val="0"/>
      <w:marTop w:val="0"/>
      <w:marBottom w:val="0"/>
      <w:divBdr>
        <w:top w:val="none" w:sz="0" w:space="0" w:color="auto"/>
        <w:left w:val="none" w:sz="0" w:space="0" w:color="auto"/>
        <w:bottom w:val="none" w:sz="0" w:space="0" w:color="auto"/>
        <w:right w:val="none" w:sz="0" w:space="0" w:color="auto"/>
      </w:divBdr>
    </w:div>
    <w:div w:id="1561135270">
      <w:bodyDiv w:val="1"/>
      <w:marLeft w:val="0"/>
      <w:marRight w:val="0"/>
      <w:marTop w:val="0"/>
      <w:marBottom w:val="0"/>
      <w:divBdr>
        <w:top w:val="none" w:sz="0" w:space="0" w:color="auto"/>
        <w:left w:val="none" w:sz="0" w:space="0" w:color="auto"/>
        <w:bottom w:val="none" w:sz="0" w:space="0" w:color="auto"/>
        <w:right w:val="none" w:sz="0" w:space="0" w:color="auto"/>
      </w:divBdr>
      <w:divsChild>
        <w:div w:id="292519911">
          <w:marLeft w:val="0"/>
          <w:marRight w:val="0"/>
          <w:marTop w:val="0"/>
          <w:marBottom w:val="0"/>
          <w:divBdr>
            <w:top w:val="none" w:sz="0" w:space="0" w:color="auto"/>
            <w:left w:val="none" w:sz="0" w:space="0" w:color="auto"/>
            <w:bottom w:val="none" w:sz="0" w:space="0" w:color="auto"/>
            <w:right w:val="none" w:sz="0" w:space="0" w:color="auto"/>
          </w:divBdr>
        </w:div>
        <w:div w:id="1736970982">
          <w:marLeft w:val="0"/>
          <w:marRight w:val="0"/>
          <w:marTop w:val="0"/>
          <w:marBottom w:val="0"/>
          <w:divBdr>
            <w:top w:val="none" w:sz="0" w:space="0" w:color="auto"/>
            <w:left w:val="none" w:sz="0" w:space="0" w:color="auto"/>
            <w:bottom w:val="none" w:sz="0" w:space="0" w:color="auto"/>
            <w:right w:val="none" w:sz="0" w:space="0" w:color="auto"/>
          </w:divBdr>
        </w:div>
        <w:div w:id="53818627">
          <w:marLeft w:val="0"/>
          <w:marRight w:val="0"/>
          <w:marTop w:val="0"/>
          <w:marBottom w:val="0"/>
          <w:divBdr>
            <w:top w:val="none" w:sz="0" w:space="0" w:color="auto"/>
            <w:left w:val="none" w:sz="0" w:space="0" w:color="auto"/>
            <w:bottom w:val="none" w:sz="0" w:space="0" w:color="auto"/>
            <w:right w:val="none" w:sz="0" w:space="0" w:color="auto"/>
          </w:divBdr>
        </w:div>
      </w:divsChild>
    </w:div>
    <w:div w:id="1566724600">
      <w:bodyDiv w:val="1"/>
      <w:marLeft w:val="0"/>
      <w:marRight w:val="0"/>
      <w:marTop w:val="0"/>
      <w:marBottom w:val="0"/>
      <w:divBdr>
        <w:top w:val="none" w:sz="0" w:space="0" w:color="auto"/>
        <w:left w:val="none" w:sz="0" w:space="0" w:color="auto"/>
        <w:bottom w:val="none" w:sz="0" w:space="0" w:color="auto"/>
        <w:right w:val="none" w:sz="0" w:space="0" w:color="auto"/>
      </w:divBdr>
    </w:div>
    <w:div w:id="1568108149">
      <w:bodyDiv w:val="1"/>
      <w:marLeft w:val="0"/>
      <w:marRight w:val="0"/>
      <w:marTop w:val="0"/>
      <w:marBottom w:val="0"/>
      <w:divBdr>
        <w:top w:val="none" w:sz="0" w:space="0" w:color="auto"/>
        <w:left w:val="none" w:sz="0" w:space="0" w:color="auto"/>
        <w:bottom w:val="none" w:sz="0" w:space="0" w:color="auto"/>
        <w:right w:val="none" w:sz="0" w:space="0" w:color="auto"/>
      </w:divBdr>
    </w:div>
    <w:div w:id="1595891750">
      <w:bodyDiv w:val="1"/>
      <w:marLeft w:val="0"/>
      <w:marRight w:val="0"/>
      <w:marTop w:val="0"/>
      <w:marBottom w:val="0"/>
      <w:divBdr>
        <w:top w:val="none" w:sz="0" w:space="0" w:color="auto"/>
        <w:left w:val="none" w:sz="0" w:space="0" w:color="auto"/>
        <w:bottom w:val="none" w:sz="0" w:space="0" w:color="auto"/>
        <w:right w:val="none" w:sz="0" w:space="0" w:color="auto"/>
      </w:divBdr>
    </w:div>
    <w:div w:id="1629971939">
      <w:bodyDiv w:val="1"/>
      <w:marLeft w:val="0"/>
      <w:marRight w:val="0"/>
      <w:marTop w:val="0"/>
      <w:marBottom w:val="0"/>
      <w:divBdr>
        <w:top w:val="none" w:sz="0" w:space="0" w:color="auto"/>
        <w:left w:val="none" w:sz="0" w:space="0" w:color="auto"/>
        <w:bottom w:val="none" w:sz="0" w:space="0" w:color="auto"/>
        <w:right w:val="none" w:sz="0" w:space="0" w:color="auto"/>
      </w:divBdr>
    </w:div>
    <w:div w:id="1647396769">
      <w:bodyDiv w:val="1"/>
      <w:marLeft w:val="0"/>
      <w:marRight w:val="0"/>
      <w:marTop w:val="0"/>
      <w:marBottom w:val="0"/>
      <w:divBdr>
        <w:top w:val="none" w:sz="0" w:space="0" w:color="auto"/>
        <w:left w:val="none" w:sz="0" w:space="0" w:color="auto"/>
        <w:bottom w:val="none" w:sz="0" w:space="0" w:color="auto"/>
        <w:right w:val="none" w:sz="0" w:space="0" w:color="auto"/>
      </w:divBdr>
    </w:div>
    <w:div w:id="1656106550">
      <w:bodyDiv w:val="1"/>
      <w:marLeft w:val="0"/>
      <w:marRight w:val="0"/>
      <w:marTop w:val="0"/>
      <w:marBottom w:val="0"/>
      <w:divBdr>
        <w:top w:val="none" w:sz="0" w:space="0" w:color="auto"/>
        <w:left w:val="none" w:sz="0" w:space="0" w:color="auto"/>
        <w:bottom w:val="none" w:sz="0" w:space="0" w:color="auto"/>
        <w:right w:val="none" w:sz="0" w:space="0" w:color="auto"/>
      </w:divBdr>
    </w:div>
    <w:div w:id="1695378842">
      <w:bodyDiv w:val="1"/>
      <w:marLeft w:val="0"/>
      <w:marRight w:val="0"/>
      <w:marTop w:val="0"/>
      <w:marBottom w:val="0"/>
      <w:divBdr>
        <w:top w:val="none" w:sz="0" w:space="0" w:color="auto"/>
        <w:left w:val="none" w:sz="0" w:space="0" w:color="auto"/>
        <w:bottom w:val="none" w:sz="0" w:space="0" w:color="auto"/>
        <w:right w:val="none" w:sz="0" w:space="0" w:color="auto"/>
      </w:divBdr>
    </w:div>
    <w:div w:id="1732575317">
      <w:bodyDiv w:val="1"/>
      <w:marLeft w:val="0"/>
      <w:marRight w:val="0"/>
      <w:marTop w:val="0"/>
      <w:marBottom w:val="0"/>
      <w:divBdr>
        <w:top w:val="none" w:sz="0" w:space="0" w:color="auto"/>
        <w:left w:val="none" w:sz="0" w:space="0" w:color="auto"/>
        <w:bottom w:val="none" w:sz="0" w:space="0" w:color="auto"/>
        <w:right w:val="none" w:sz="0" w:space="0" w:color="auto"/>
      </w:divBdr>
    </w:div>
    <w:div w:id="1742871761">
      <w:bodyDiv w:val="1"/>
      <w:marLeft w:val="0"/>
      <w:marRight w:val="0"/>
      <w:marTop w:val="0"/>
      <w:marBottom w:val="0"/>
      <w:divBdr>
        <w:top w:val="none" w:sz="0" w:space="0" w:color="auto"/>
        <w:left w:val="none" w:sz="0" w:space="0" w:color="auto"/>
        <w:bottom w:val="none" w:sz="0" w:space="0" w:color="auto"/>
        <w:right w:val="none" w:sz="0" w:space="0" w:color="auto"/>
      </w:divBdr>
      <w:divsChild>
        <w:div w:id="1415661559">
          <w:marLeft w:val="0"/>
          <w:marRight w:val="0"/>
          <w:marTop w:val="0"/>
          <w:marBottom w:val="0"/>
          <w:divBdr>
            <w:top w:val="none" w:sz="0" w:space="0" w:color="auto"/>
            <w:left w:val="none" w:sz="0" w:space="0" w:color="auto"/>
            <w:bottom w:val="none" w:sz="0" w:space="0" w:color="auto"/>
            <w:right w:val="none" w:sz="0" w:space="0" w:color="auto"/>
          </w:divBdr>
        </w:div>
      </w:divsChild>
    </w:div>
    <w:div w:id="1743407942">
      <w:bodyDiv w:val="1"/>
      <w:marLeft w:val="0"/>
      <w:marRight w:val="0"/>
      <w:marTop w:val="0"/>
      <w:marBottom w:val="0"/>
      <w:divBdr>
        <w:top w:val="none" w:sz="0" w:space="0" w:color="auto"/>
        <w:left w:val="none" w:sz="0" w:space="0" w:color="auto"/>
        <w:bottom w:val="none" w:sz="0" w:space="0" w:color="auto"/>
        <w:right w:val="none" w:sz="0" w:space="0" w:color="auto"/>
      </w:divBdr>
      <w:divsChild>
        <w:div w:id="1525513374">
          <w:marLeft w:val="0"/>
          <w:marRight w:val="0"/>
          <w:marTop w:val="0"/>
          <w:marBottom w:val="0"/>
          <w:divBdr>
            <w:top w:val="none" w:sz="0" w:space="0" w:color="auto"/>
            <w:left w:val="none" w:sz="0" w:space="0" w:color="auto"/>
            <w:bottom w:val="none" w:sz="0" w:space="0" w:color="auto"/>
            <w:right w:val="none" w:sz="0" w:space="0" w:color="auto"/>
          </w:divBdr>
        </w:div>
      </w:divsChild>
    </w:div>
    <w:div w:id="1757821358">
      <w:bodyDiv w:val="1"/>
      <w:marLeft w:val="0"/>
      <w:marRight w:val="0"/>
      <w:marTop w:val="0"/>
      <w:marBottom w:val="0"/>
      <w:divBdr>
        <w:top w:val="none" w:sz="0" w:space="0" w:color="auto"/>
        <w:left w:val="none" w:sz="0" w:space="0" w:color="auto"/>
        <w:bottom w:val="none" w:sz="0" w:space="0" w:color="auto"/>
        <w:right w:val="none" w:sz="0" w:space="0" w:color="auto"/>
      </w:divBdr>
      <w:divsChild>
        <w:div w:id="1222596320">
          <w:marLeft w:val="0"/>
          <w:marRight w:val="0"/>
          <w:marTop w:val="0"/>
          <w:marBottom w:val="0"/>
          <w:divBdr>
            <w:top w:val="none" w:sz="0" w:space="0" w:color="auto"/>
            <w:left w:val="none" w:sz="0" w:space="0" w:color="auto"/>
            <w:bottom w:val="none" w:sz="0" w:space="0" w:color="auto"/>
            <w:right w:val="none" w:sz="0" w:space="0" w:color="auto"/>
          </w:divBdr>
          <w:divsChild>
            <w:div w:id="20344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63404">
      <w:bodyDiv w:val="1"/>
      <w:marLeft w:val="0"/>
      <w:marRight w:val="0"/>
      <w:marTop w:val="0"/>
      <w:marBottom w:val="0"/>
      <w:divBdr>
        <w:top w:val="none" w:sz="0" w:space="0" w:color="auto"/>
        <w:left w:val="none" w:sz="0" w:space="0" w:color="auto"/>
        <w:bottom w:val="none" w:sz="0" w:space="0" w:color="auto"/>
        <w:right w:val="none" w:sz="0" w:space="0" w:color="auto"/>
      </w:divBdr>
      <w:divsChild>
        <w:div w:id="1391272198">
          <w:marLeft w:val="0"/>
          <w:marRight w:val="0"/>
          <w:marTop w:val="0"/>
          <w:marBottom w:val="0"/>
          <w:divBdr>
            <w:top w:val="none" w:sz="0" w:space="0" w:color="auto"/>
            <w:left w:val="none" w:sz="0" w:space="0" w:color="auto"/>
            <w:bottom w:val="none" w:sz="0" w:space="0" w:color="auto"/>
            <w:right w:val="none" w:sz="0" w:space="0" w:color="auto"/>
          </w:divBdr>
        </w:div>
      </w:divsChild>
    </w:div>
    <w:div w:id="1763138659">
      <w:bodyDiv w:val="1"/>
      <w:marLeft w:val="0"/>
      <w:marRight w:val="0"/>
      <w:marTop w:val="0"/>
      <w:marBottom w:val="0"/>
      <w:divBdr>
        <w:top w:val="none" w:sz="0" w:space="0" w:color="auto"/>
        <w:left w:val="none" w:sz="0" w:space="0" w:color="auto"/>
        <w:bottom w:val="none" w:sz="0" w:space="0" w:color="auto"/>
        <w:right w:val="none" w:sz="0" w:space="0" w:color="auto"/>
      </w:divBdr>
      <w:divsChild>
        <w:div w:id="1984314798">
          <w:marLeft w:val="0"/>
          <w:marRight w:val="0"/>
          <w:marTop w:val="0"/>
          <w:marBottom w:val="0"/>
          <w:divBdr>
            <w:top w:val="none" w:sz="0" w:space="0" w:color="auto"/>
            <w:left w:val="none" w:sz="0" w:space="0" w:color="auto"/>
            <w:bottom w:val="none" w:sz="0" w:space="0" w:color="auto"/>
            <w:right w:val="none" w:sz="0" w:space="0" w:color="auto"/>
          </w:divBdr>
          <w:divsChild>
            <w:div w:id="1542589789">
              <w:marLeft w:val="0"/>
              <w:marRight w:val="0"/>
              <w:marTop w:val="0"/>
              <w:marBottom w:val="0"/>
              <w:divBdr>
                <w:top w:val="none" w:sz="0" w:space="0" w:color="auto"/>
                <w:left w:val="none" w:sz="0" w:space="0" w:color="auto"/>
                <w:bottom w:val="none" w:sz="0" w:space="0" w:color="auto"/>
                <w:right w:val="none" w:sz="0" w:space="0" w:color="auto"/>
              </w:divBdr>
            </w:div>
            <w:div w:id="8511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31120">
      <w:bodyDiv w:val="1"/>
      <w:marLeft w:val="0"/>
      <w:marRight w:val="0"/>
      <w:marTop w:val="0"/>
      <w:marBottom w:val="0"/>
      <w:divBdr>
        <w:top w:val="none" w:sz="0" w:space="0" w:color="auto"/>
        <w:left w:val="none" w:sz="0" w:space="0" w:color="auto"/>
        <w:bottom w:val="none" w:sz="0" w:space="0" w:color="auto"/>
        <w:right w:val="none" w:sz="0" w:space="0" w:color="auto"/>
      </w:divBdr>
      <w:divsChild>
        <w:div w:id="1869444747">
          <w:marLeft w:val="0"/>
          <w:marRight w:val="0"/>
          <w:marTop w:val="0"/>
          <w:marBottom w:val="0"/>
          <w:divBdr>
            <w:top w:val="none" w:sz="0" w:space="0" w:color="auto"/>
            <w:left w:val="none" w:sz="0" w:space="0" w:color="auto"/>
            <w:bottom w:val="none" w:sz="0" w:space="0" w:color="auto"/>
            <w:right w:val="none" w:sz="0" w:space="0" w:color="auto"/>
          </w:divBdr>
          <w:divsChild>
            <w:div w:id="7192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6845">
      <w:bodyDiv w:val="1"/>
      <w:marLeft w:val="0"/>
      <w:marRight w:val="0"/>
      <w:marTop w:val="0"/>
      <w:marBottom w:val="0"/>
      <w:divBdr>
        <w:top w:val="none" w:sz="0" w:space="0" w:color="auto"/>
        <w:left w:val="none" w:sz="0" w:space="0" w:color="auto"/>
        <w:bottom w:val="none" w:sz="0" w:space="0" w:color="auto"/>
        <w:right w:val="none" w:sz="0" w:space="0" w:color="auto"/>
      </w:divBdr>
    </w:div>
    <w:div w:id="1813714516">
      <w:bodyDiv w:val="1"/>
      <w:marLeft w:val="0"/>
      <w:marRight w:val="0"/>
      <w:marTop w:val="0"/>
      <w:marBottom w:val="0"/>
      <w:divBdr>
        <w:top w:val="none" w:sz="0" w:space="0" w:color="auto"/>
        <w:left w:val="none" w:sz="0" w:space="0" w:color="auto"/>
        <w:bottom w:val="none" w:sz="0" w:space="0" w:color="auto"/>
        <w:right w:val="none" w:sz="0" w:space="0" w:color="auto"/>
      </w:divBdr>
    </w:div>
    <w:div w:id="1833370515">
      <w:bodyDiv w:val="1"/>
      <w:marLeft w:val="0"/>
      <w:marRight w:val="0"/>
      <w:marTop w:val="0"/>
      <w:marBottom w:val="0"/>
      <w:divBdr>
        <w:top w:val="none" w:sz="0" w:space="0" w:color="auto"/>
        <w:left w:val="none" w:sz="0" w:space="0" w:color="auto"/>
        <w:bottom w:val="none" w:sz="0" w:space="0" w:color="auto"/>
        <w:right w:val="none" w:sz="0" w:space="0" w:color="auto"/>
      </w:divBdr>
    </w:div>
    <w:div w:id="1844316764">
      <w:bodyDiv w:val="1"/>
      <w:marLeft w:val="0"/>
      <w:marRight w:val="0"/>
      <w:marTop w:val="0"/>
      <w:marBottom w:val="0"/>
      <w:divBdr>
        <w:top w:val="none" w:sz="0" w:space="0" w:color="auto"/>
        <w:left w:val="none" w:sz="0" w:space="0" w:color="auto"/>
        <w:bottom w:val="none" w:sz="0" w:space="0" w:color="auto"/>
        <w:right w:val="none" w:sz="0" w:space="0" w:color="auto"/>
      </w:divBdr>
    </w:div>
    <w:div w:id="1886521320">
      <w:bodyDiv w:val="1"/>
      <w:marLeft w:val="0"/>
      <w:marRight w:val="0"/>
      <w:marTop w:val="0"/>
      <w:marBottom w:val="0"/>
      <w:divBdr>
        <w:top w:val="none" w:sz="0" w:space="0" w:color="auto"/>
        <w:left w:val="none" w:sz="0" w:space="0" w:color="auto"/>
        <w:bottom w:val="none" w:sz="0" w:space="0" w:color="auto"/>
        <w:right w:val="none" w:sz="0" w:space="0" w:color="auto"/>
      </w:divBdr>
      <w:divsChild>
        <w:div w:id="1485773832">
          <w:marLeft w:val="0"/>
          <w:marRight w:val="0"/>
          <w:marTop w:val="0"/>
          <w:marBottom w:val="0"/>
          <w:divBdr>
            <w:top w:val="none" w:sz="0" w:space="0" w:color="auto"/>
            <w:left w:val="none" w:sz="0" w:space="0" w:color="auto"/>
            <w:bottom w:val="none" w:sz="0" w:space="0" w:color="auto"/>
            <w:right w:val="none" w:sz="0" w:space="0" w:color="auto"/>
          </w:divBdr>
          <w:divsChild>
            <w:div w:id="392899529">
              <w:marLeft w:val="0"/>
              <w:marRight w:val="0"/>
              <w:marTop w:val="0"/>
              <w:marBottom w:val="0"/>
              <w:divBdr>
                <w:top w:val="none" w:sz="0" w:space="0" w:color="auto"/>
                <w:left w:val="none" w:sz="0" w:space="0" w:color="auto"/>
                <w:bottom w:val="none" w:sz="0" w:space="0" w:color="auto"/>
                <w:right w:val="none" w:sz="0" w:space="0" w:color="auto"/>
              </w:divBdr>
              <w:divsChild>
                <w:div w:id="1992633037">
                  <w:marLeft w:val="0"/>
                  <w:marRight w:val="0"/>
                  <w:marTop w:val="0"/>
                  <w:marBottom w:val="0"/>
                  <w:divBdr>
                    <w:top w:val="none" w:sz="0" w:space="0" w:color="auto"/>
                    <w:left w:val="none" w:sz="0" w:space="0" w:color="auto"/>
                    <w:bottom w:val="none" w:sz="0" w:space="0" w:color="auto"/>
                    <w:right w:val="none" w:sz="0" w:space="0" w:color="auto"/>
                  </w:divBdr>
                  <w:divsChild>
                    <w:div w:id="19039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88796">
      <w:bodyDiv w:val="1"/>
      <w:marLeft w:val="0"/>
      <w:marRight w:val="0"/>
      <w:marTop w:val="0"/>
      <w:marBottom w:val="0"/>
      <w:divBdr>
        <w:top w:val="none" w:sz="0" w:space="0" w:color="auto"/>
        <w:left w:val="none" w:sz="0" w:space="0" w:color="auto"/>
        <w:bottom w:val="none" w:sz="0" w:space="0" w:color="auto"/>
        <w:right w:val="none" w:sz="0" w:space="0" w:color="auto"/>
      </w:divBdr>
    </w:div>
    <w:div w:id="1926986879">
      <w:bodyDiv w:val="1"/>
      <w:marLeft w:val="0"/>
      <w:marRight w:val="0"/>
      <w:marTop w:val="0"/>
      <w:marBottom w:val="0"/>
      <w:divBdr>
        <w:top w:val="none" w:sz="0" w:space="0" w:color="auto"/>
        <w:left w:val="none" w:sz="0" w:space="0" w:color="auto"/>
        <w:bottom w:val="none" w:sz="0" w:space="0" w:color="auto"/>
        <w:right w:val="none" w:sz="0" w:space="0" w:color="auto"/>
      </w:divBdr>
    </w:div>
    <w:div w:id="1938782163">
      <w:bodyDiv w:val="1"/>
      <w:marLeft w:val="0"/>
      <w:marRight w:val="0"/>
      <w:marTop w:val="0"/>
      <w:marBottom w:val="0"/>
      <w:divBdr>
        <w:top w:val="none" w:sz="0" w:space="0" w:color="auto"/>
        <w:left w:val="none" w:sz="0" w:space="0" w:color="auto"/>
        <w:bottom w:val="none" w:sz="0" w:space="0" w:color="auto"/>
        <w:right w:val="none" w:sz="0" w:space="0" w:color="auto"/>
      </w:divBdr>
    </w:div>
    <w:div w:id="1996568482">
      <w:bodyDiv w:val="1"/>
      <w:marLeft w:val="0"/>
      <w:marRight w:val="0"/>
      <w:marTop w:val="0"/>
      <w:marBottom w:val="0"/>
      <w:divBdr>
        <w:top w:val="none" w:sz="0" w:space="0" w:color="auto"/>
        <w:left w:val="none" w:sz="0" w:space="0" w:color="auto"/>
        <w:bottom w:val="none" w:sz="0" w:space="0" w:color="auto"/>
        <w:right w:val="none" w:sz="0" w:space="0" w:color="auto"/>
      </w:divBdr>
    </w:div>
    <w:div w:id="2038582220">
      <w:bodyDiv w:val="1"/>
      <w:marLeft w:val="0"/>
      <w:marRight w:val="0"/>
      <w:marTop w:val="0"/>
      <w:marBottom w:val="0"/>
      <w:divBdr>
        <w:top w:val="none" w:sz="0" w:space="0" w:color="auto"/>
        <w:left w:val="none" w:sz="0" w:space="0" w:color="auto"/>
        <w:bottom w:val="none" w:sz="0" w:space="0" w:color="auto"/>
        <w:right w:val="none" w:sz="0" w:space="0" w:color="auto"/>
      </w:divBdr>
    </w:div>
    <w:div w:id="2056663606">
      <w:bodyDiv w:val="1"/>
      <w:marLeft w:val="0"/>
      <w:marRight w:val="0"/>
      <w:marTop w:val="0"/>
      <w:marBottom w:val="0"/>
      <w:divBdr>
        <w:top w:val="none" w:sz="0" w:space="0" w:color="auto"/>
        <w:left w:val="none" w:sz="0" w:space="0" w:color="auto"/>
        <w:bottom w:val="none" w:sz="0" w:space="0" w:color="auto"/>
        <w:right w:val="none" w:sz="0" w:space="0" w:color="auto"/>
      </w:divBdr>
    </w:div>
    <w:div w:id="21085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6B21C-28F0-46E4-A6D7-F8E0B0AE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1236</Words>
  <Characters>6799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CONSEJERÍA DE AGRICULTURA</dc:creator>
  <cp:lastModifiedBy>Jesus Alvarez Rodriguez</cp:lastModifiedBy>
  <cp:revision>3</cp:revision>
  <cp:lastPrinted>2023-07-10T10:55:00Z</cp:lastPrinted>
  <dcterms:created xsi:type="dcterms:W3CDTF">2026-05-15T11:57:00Z</dcterms:created>
  <dcterms:modified xsi:type="dcterms:W3CDTF">2026-05-18T06:15:00Z</dcterms:modified>
</cp:coreProperties>
</file>